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BC" w:rsidRDefault="009E1ABC" w:rsidP="009E1ABC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E1ABC" w:rsidRPr="00034336" w:rsidRDefault="009E1ABC" w:rsidP="009E1ABC">
      <w:pPr>
        <w:spacing w:after="0" w:line="240" w:lineRule="auto"/>
        <w:ind w:left="4253" w:hanging="4679"/>
        <w:jc w:val="center"/>
      </w:pPr>
      <w:r>
        <w:rPr>
          <w:noProof/>
        </w:rPr>
        <w:drawing>
          <wp:inline distT="0" distB="0" distL="0" distR="0">
            <wp:extent cx="779145" cy="771525"/>
            <wp:effectExtent l="19050" t="0" r="1905" b="0"/>
            <wp:docPr id="3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ABC" w:rsidRDefault="009E1ABC" w:rsidP="009E1ABC">
      <w:pPr>
        <w:spacing w:after="0" w:line="240" w:lineRule="auto"/>
        <w:jc w:val="center"/>
        <w:rPr>
          <w:b/>
        </w:rPr>
      </w:pPr>
    </w:p>
    <w:p w:rsidR="009E1ABC" w:rsidRPr="009E1ABC" w:rsidRDefault="009E1ABC" w:rsidP="009E1ABC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AB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9E1ABC" w:rsidRPr="009E1ABC" w:rsidRDefault="009E1ABC" w:rsidP="009E1ABC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ABC" w:rsidRPr="009E1ABC" w:rsidRDefault="009E1ABC" w:rsidP="009E1ABC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AB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9E1AB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1ABC">
        <w:rPr>
          <w:rFonts w:ascii="Times New Roman" w:hAnsi="Times New Roman" w:cs="Times New Roman"/>
          <w:b/>
          <w:sz w:val="24"/>
          <w:szCs w:val="24"/>
        </w:rPr>
        <w:t>ЫП</w:t>
      </w:r>
      <w:r w:rsidRPr="009E1AB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E1AB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9E1ABC" w:rsidRPr="009E1ABC" w:rsidRDefault="009E1ABC" w:rsidP="009E1ABC">
      <w:pPr>
        <w:spacing w:after="0" w:line="240" w:lineRule="auto"/>
        <w:ind w:right="283"/>
        <w:rPr>
          <w:rFonts w:ascii="Times New Roman" w:hAnsi="Times New Roman" w:cs="Times New Roman"/>
          <w:b/>
          <w:sz w:val="24"/>
          <w:szCs w:val="24"/>
        </w:rPr>
      </w:pPr>
    </w:p>
    <w:p w:rsidR="009E1ABC" w:rsidRPr="009E1ABC" w:rsidRDefault="009E1ABC" w:rsidP="009E1ABC">
      <w:pPr>
        <w:spacing w:after="0"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AB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9E1ABC" w:rsidRPr="009E1ABC" w:rsidRDefault="009E1ABC" w:rsidP="009E1ABC">
      <w:pPr>
        <w:pStyle w:val="ad"/>
        <w:ind w:left="142" w:right="283"/>
        <w:rPr>
          <w:b/>
          <w:sz w:val="24"/>
          <w:szCs w:val="24"/>
        </w:rPr>
      </w:pPr>
      <w:r w:rsidRPr="009E1ABC">
        <w:rPr>
          <w:b/>
          <w:sz w:val="24"/>
          <w:szCs w:val="24"/>
        </w:rPr>
        <w:t xml:space="preserve">  </w:t>
      </w:r>
    </w:p>
    <w:p w:rsidR="009E1ABC" w:rsidRPr="009E1ABC" w:rsidRDefault="009E1ABC" w:rsidP="009E1A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1ABC">
        <w:rPr>
          <w:rFonts w:ascii="Times New Roman" w:hAnsi="Times New Roman" w:cs="Times New Roman"/>
          <w:sz w:val="24"/>
          <w:szCs w:val="24"/>
        </w:rPr>
        <w:t xml:space="preserve">361700,  Кабардино – Балкарская  Республика, Зольский район  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9E1ABC">
        <w:rPr>
          <w:rFonts w:ascii="Times New Roman" w:hAnsi="Times New Roman" w:cs="Times New Roman"/>
          <w:sz w:val="24"/>
          <w:szCs w:val="24"/>
          <w:lang w:val="en-US"/>
        </w:rPr>
        <w:t>kbr</w:t>
      </w:r>
      <w:r w:rsidRPr="009E1ABC">
        <w:rPr>
          <w:rFonts w:ascii="Times New Roman" w:hAnsi="Times New Roman" w:cs="Times New Roman"/>
          <w:sz w:val="24"/>
          <w:szCs w:val="24"/>
        </w:rPr>
        <w:t>.</w:t>
      </w:r>
      <w:r w:rsidRPr="009E1ABC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9E1ABC" w:rsidRPr="009E1ABC" w:rsidRDefault="00100930" w:rsidP="009E1ABC">
      <w:pPr>
        <w:pStyle w:val="ad"/>
        <w:ind w:right="0"/>
        <w:rPr>
          <w:spacing w:val="-2"/>
          <w:sz w:val="24"/>
          <w:szCs w:val="24"/>
        </w:rPr>
      </w:pPr>
      <w:r w:rsidRPr="00100930">
        <w:rPr>
          <w:sz w:val="24"/>
          <w:szCs w:val="24"/>
        </w:rPr>
        <w:pict>
          <v:line id="_x0000_s1028" style="position:absolute;z-index:251658240" from="-11.85pt,5.3pt" to="460.95pt,5.3pt" o:allowincell="f" strokeweight="4.5pt">
            <v:stroke linestyle="thickThin"/>
          </v:line>
        </w:pict>
      </w:r>
      <w:r w:rsidR="009E1ABC" w:rsidRPr="009E1ABC"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9E1ABC" w:rsidRPr="009E1ABC" w:rsidRDefault="009E1ABC" w:rsidP="009E1ABC">
      <w:pPr>
        <w:pStyle w:val="ad"/>
        <w:ind w:right="0"/>
        <w:rPr>
          <w:spacing w:val="-2"/>
          <w:sz w:val="24"/>
          <w:szCs w:val="24"/>
        </w:rPr>
      </w:pPr>
    </w:p>
    <w:p w:rsidR="009E1ABC" w:rsidRPr="00380050" w:rsidRDefault="009E1ABC" w:rsidP="009E1ABC">
      <w:pPr>
        <w:spacing w:after="0" w:line="240" w:lineRule="auto"/>
        <w:ind w:right="56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07</w:t>
      </w:r>
      <w:r>
        <w:rPr>
          <w:rFonts w:ascii="Times New Roman" w:hAnsi="Times New Roman" w:cs="Times New Roman"/>
          <w:b/>
          <w:sz w:val="24"/>
          <w:szCs w:val="24"/>
        </w:rPr>
        <w:t>.11</w:t>
      </w:r>
      <w:r w:rsidRPr="009E1ABC">
        <w:rPr>
          <w:rFonts w:ascii="Times New Roman" w:hAnsi="Times New Roman" w:cs="Times New Roman"/>
          <w:b/>
          <w:sz w:val="24"/>
          <w:szCs w:val="24"/>
        </w:rPr>
        <w:t xml:space="preserve">.2025 г.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9E1ABC">
        <w:rPr>
          <w:rFonts w:ascii="Times New Roman" w:hAnsi="Times New Roman" w:cs="Times New Roman"/>
          <w:b/>
          <w:sz w:val="24"/>
          <w:szCs w:val="24"/>
        </w:rPr>
        <w:t xml:space="preserve">ПОСТАНОВЛЕНИЕ  № </w:t>
      </w:r>
      <w:r w:rsidR="00380050" w:rsidRPr="00380050">
        <w:rPr>
          <w:rFonts w:ascii="Times New Roman" w:hAnsi="Times New Roman" w:cs="Times New Roman"/>
          <w:b/>
          <w:sz w:val="24"/>
          <w:szCs w:val="24"/>
        </w:rPr>
        <w:t>506</w:t>
      </w:r>
    </w:p>
    <w:p w:rsidR="009E1ABC" w:rsidRPr="00380050" w:rsidRDefault="009E1ABC" w:rsidP="009E1ABC">
      <w:pPr>
        <w:tabs>
          <w:tab w:val="left" w:pos="8222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00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380050" w:rsidRPr="00380050">
        <w:rPr>
          <w:rFonts w:ascii="Times New Roman" w:hAnsi="Times New Roman" w:cs="Times New Roman"/>
          <w:b/>
          <w:sz w:val="24"/>
          <w:szCs w:val="24"/>
        </w:rPr>
        <w:t xml:space="preserve">                    УНАФЭ  № 506</w:t>
      </w:r>
      <w:r w:rsidRPr="003800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1ABC" w:rsidRPr="00380050" w:rsidRDefault="009E1ABC" w:rsidP="009E1ABC">
      <w:pPr>
        <w:tabs>
          <w:tab w:val="left" w:pos="8789"/>
        </w:tabs>
        <w:spacing w:after="0" w:line="240" w:lineRule="auto"/>
        <w:ind w:right="56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00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380050" w:rsidRPr="00380050">
        <w:rPr>
          <w:rFonts w:ascii="Times New Roman" w:hAnsi="Times New Roman" w:cs="Times New Roman"/>
          <w:b/>
          <w:sz w:val="24"/>
          <w:szCs w:val="24"/>
        </w:rPr>
        <w:t xml:space="preserve">                    БЕГИМ  № 506</w:t>
      </w:r>
    </w:p>
    <w:p w:rsidR="009E1ABC" w:rsidRPr="009E1ABC" w:rsidRDefault="009E1ABC" w:rsidP="009E1ABC">
      <w:pPr>
        <w:tabs>
          <w:tab w:val="left" w:pos="8789"/>
        </w:tabs>
        <w:spacing w:after="0" w:line="240" w:lineRule="auto"/>
        <w:ind w:right="566"/>
        <w:rPr>
          <w:rFonts w:ascii="Times New Roman" w:hAnsi="Times New Roman" w:cs="Times New Roman"/>
          <w:b/>
          <w:sz w:val="24"/>
          <w:szCs w:val="24"/>
        </w:rPr>
      </w:pPr>
    </w:p>
    <w:p w:rsidR="009E1ABC" w:rsidRDefault="009E1ABC" w:rsidP="009E1AB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9E1ABC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  <w:szCs w:val="24"/>
        </w:rPr>
        <w:t>инвестиционной программы</w:t>
      </w:r>
    </w:p>
    <w:p w:rsidR="009E1ABC" w:rsidRDefault="009E1ABC" w:rsidP="009E1AB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приведению качества питьевой воды г.п. </w:t>
      </w:r>
    </w:p>
    <w:p w:rsidR="009E1ABC" w:rsidRDefault="009E1ABC" w:rsidP="009E1AB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Залукокоаже в соответствие с установленными </w:t>
      </w:r>
    </w:p>
    <w:p w:rsidR="009E1ABC" w:rsidRPr="009E1ABC" w:rsidRDefault="009E1ABC" w:rsidP="009E1ABC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требованиями </w:t>
      </w:r>
      <w:r w:rsidR="004766AE">
        <w:rPr>
          <w:rFonts w:ascii="Times New Roman" w:hAnsi="Times New Roman" w:cs="Times New Roman"/>
          <w:b/>
          <w:sz w:val="24"/>
          <w:szCs w:val="24"/>
        </w:rPr>
        <w:t>на 2026</w:t>
      </w:r>
      <w:r>
        <w:rPr>
          <w:rFonts w:ascii="Times New Roman" w:hAnsi="Times New Roman" w:cs="Times New Roman"/>
          <w:b/>
          <w:sz w:val="24"/>
          <w:szCs w:val="24"/>
        </w:rPr>
        <w:t xml:space="preserve">-2030 годы </w:t>
      </w:r>
    </w:p>
    <w:p w:rsidR="004D20F3" w:rsidRPr="004D20F3" w:rsidRDefault="004D20F3" w:rsidP="004D2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6EF2" w:rsidRPr="00BE37E9" w:rsidRDefault="00126EF2" w:rsidP="00126EF2">
      <w:pPr>
        <w:widowControl w:val="0"/>
        <w:autoSpaceDE w:val="0"/>
        <w:autoSpaceDN w:val="0"/>
        <w:adjustRightInd w:val="0"/>
        <w:spacing w:after="0" w:line="240" w:lineRule="auto"/>
        <w:ind w:right="40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37E9" w:rsidRDefault="00BE37E9" w:rsidP="001D0CE6">
      <w:pPr>
        <w:tabs>
          <w:tab w:val="center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right="-8" w:firstLine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37E9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BE37E9">
        <w:rPr>
          <w:rFonts w:ascii="Times New Roman" w:eastAsia="Times New Roman" w:hAnsi="Times New Roman" w:cs="Times New Roman"/>
          <w:sz w:val="24"/>
          <w:szCs w:val="24"/>
        </w:rPr>
        <w:t>2003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BE37E9">
        <w:rPr>
          <w:rFonts w:ascii="Times New Roman" w:eastAsia="Times New Roman" w:hAnsi="Times New Roman" w:cs="Times New Roman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Федеральным законом от 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Pr="00BE37E9">
        <w:rPr>
          <w:rFonts w:ascii="Times New Roman" w:eastAsia="Times New Roman" w:hAnsi="Times New Roman" w:cs="Times New Roman"/>
          <w:sz w:val="24"/>
          <w:szCs w:val="24"/>
        </w:rPr>
        <w:t>2004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BE37E9">
        <w:rPr>
          <w:rFonts w:ascii="Times New Roman" w:eastAsia="Times New Roman" w:hAnsi="Times New Roman" w:cs="Times New Roman"/>
          <w:sz w:val="24"/>
          <w:szCs w:val="24"/>
        </w:rPr>
        <w:t xml:space="preserve"> № 210-ФЗ «Об основах регулирования тарифов организаций коммунального комплекса», Федеральным законом от 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декабря </w:t>
      </w:r>
      <w:r w:rsidRPr="00BE37E9">
        <w:rPr>
          <w:rFonts w:ascii="Times New Roman" w:eastAsia="Times New Roman" w:hAnsi="Times New Roman" w:cs="Times New Roman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BE37E9">
        <w:rPr>
          <w:rFonts w:ascii="Times New Roman" w:eastAsia="Times New Roman" w:hAnsi="Times New Roman" w:cs="Times New Roman"/>
          <w:sz w:val="24"/>
          <w:szCs w:val="24"/>
        </w:rPr>
        <w:t xml:space="preserve"> № 416-ФЗ «О водоснабжении и водоотведении», </w:t>
      </w:r>
      <w:r w:rsidR="00126EF2" w:rsidRPr="00126EF2">
        <w:rPr>
          <w:rFonts w:ascii="Times New Roman" w:eastAsia="Times New Roman" w:hAnsi="Times New Roman" w:cs="Times New Roman"/>
          <w:sz w:val="24"/>
          <w:szCs w:val="24"/>
        </w:rPr>
        <w:t>постановл</w:t>
      </w:r>
      <w:r w:rsidR="00126EF2">
        <w:rPr>
          <w:rFonts w:ascii="Times New Roman" w:eastAsia="Times New Roman" w:hAnsi="Times New Roman" w:cs="Times New Roman"/>
          <w:sz w:val="24"/>
          <w:szCs w:val="24"/>
        </w:rPr>
        <w:t xml:space="preserve">ением Правительства РФ от 29 июля </w:t>
      </w:r>
      <w:r w:rsidR="00126EF2" w:rsidRPr="00126EF2">
        <w:rPr>
          <w:rFonts w:ascii="Times New Roman" w:eastAsia="Times New Roman" w:hAnsi="Times New Roman" w:cs="Times New Roman"/>
          <w:sz w:val="24"/>
          <w:szCs w:val="24"/>
        </w:rPr>
        <w:t>2013 года № 641 «Об инвестиционных и производственных</w:t>
      </w:r>
      <w:r w:rsidR="009E1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6EF2" w:rsidRPr="00126EF2">
        <w:rPr>
          <w:rFonts w:ascii="Times New Roman" w:eastAsia="Times New Roman" w:hAnsi="Times New Roman" w:cs="Times New Roman"/>
          <w:sz w:val="24"/>
          <w:szCs w:val="24"/>
        </w:rPr>
        <w:t>программах организаций, осуществляющих деятельность в сфере водоснабжения и водоотведения»</w:t>
      </w:r>
      <w:r w:rsidRPr="00BE37E9">
        <w:rPr>
          <w:rFonts w:ascii="Times New Roman" w:eastAsia="Times New Roman" w:hAnsi="Times New Roman" w:cs="Times New Roman"/>
          <w:sz w:val="24"/>
          <w:szCs w:val="24"/>
        </w:rPr>
        <w:t xml:space="preserve">, Уставом </w:t>
      </w:r>
      <w:r w:rsidR="009E1ABC">
        <w:rPr>
          <w:rFonts w:ascii="Times New Roman" w:eastAsia="Times New Roman" w:hAnsi="Times New Roman" w:cs="Times New Roman"/>
          <w:sz w:val="24"/>
          <w:szCs w:val="24"/>
        </w:rPr>
        <w:t xml:space="preserve">городского поселения Залукокоаже </w:t>
      </w:r>
    </w:p>
    <w:p w:rsidR="00ED4A95" w:rsidRPr="009E1ABC" w:rsidRDefault="009E1ABC" w:rsidP="001D0CE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8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ABC">
        <w:rPr>
          <w:rFonts w:ascii="Times New Roman" w:eastAsia="Times New Roman" w:hAnsi="Times New Roman" w:cs="Times New Roman"/>
          <w:b/>
          <w:sz w:val="24"/>
          <w:szCs w:val="24"/>
        </w:rPr>
        <w:t>ПОСТАНО</w:t>
      </w:r>
      <w:r w:rsidR="00BE37E9" w:rsidRPr="009E1ABC">
        <w:rPr>
          <w:rFonts w:ascii="Times New Roman" w:eastAsia="Times New Roman" w:hAnsi="Times New Roman" w:cs="Times New Roman"/>
          <w:b/>
          <w:sz w:val="24"/>
          <w:szCs w:val="24"/>
        </w:rPr>
        <w:t>ВЛЯЮ:</w:t>
      </w:r>
    </w:p>
    <w:p w:rsidR="00BE37E9" w:rsidRDefault="00BE37E9" w:rsidP="001D0CE6">
      <w:pPr>
        <w:tabs>
          <w:tab w:val="left" w:pos="426"/>
          <w:tab w:val="left" w:pos="709"/>
          <w:tab w:val="left" w:pos="851"/>
          <w:tab w:val="left" w:pos="994"/>
        </w:tabs>
        <w:suppressAutoHyphens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BE37E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1. </w:t>
      </w:r>
      <w:r w:rsidR="00126EF2" w:rsidRPr="00126EF2">
        <w:rPr>
          <w:rFonts w:ascii="Times New Roman" w:eastAsia="Times New Roman" w:hAnsi="Times New Roman" w:cs="Times New Roman"/>
          <w:snapToGrid w:val="0"/>
          <w:sz w:val="24"/>
          <w:szCs w:val="24"/>
        </w:rPr>
        <w:t>Утвердить инвестиционную программу «Приведение качества питьевой воды</w:t>
      </w:r>
      <w:r w:rsidR="009E1AB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г.п. Залукокоаже</w:t>
      </w:r>
      <w:r w:rsidR="00126EF2" w:rsidRPr="00126EF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 соответствие с установлен</w:t>
      </w:r>
      <w:r w:rsidR="006F06B2">
        <w:rPr>
          <w:rFonts w:ascii="Times New Roman" w:eastAsia="Times New Roman" w:hAnsi="Times New Roman" w:cs="Times New Roman"/>
          <w:snapToGrid w:val="0"/>
          <w:sz w:val="24"/>
          <w:szCs w:val="24"/>
        </w:rPr>
        <w:t>ными требованиями</w:t>
      </w:r>
      <w:r w:rsidR="004766A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на 2026</w:t>
      </w:r>
      <w:r w:rsidR="009E1ABC">
        <w:rPr>
          <w:rFonts w:ascii="Times New Roman" w:eastAsia="Times New Roman" w:hAnsi="Times New Roman" w:cs="Times New Roman"/>
          <w:snapToGrid w:val="0"/>
          <w:sz w:val="24"/>
          <w:szCs w:val="24"/>
        </w:rPr>
        <w:t>-2030</w:t>
      </w:r>
      <w:r w:rsidR="00126EF2" w:rsidRPr="00126EF2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годы», согласно приложению</w:t>
      </w:r>
      <w:r w:rsidR="0000616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к настоящему постановлению</w:t>
      </w:r>
      <w:r w:rsidRPr="00BE37E9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9E1ABC" w:rsidRDefault="00126EF2" w:rsidP="0061215F">
      <w:pPr>
        <w:widowControl w:val="0"/>
        <w:tabs>
          <w:tab w:val="center" w:pos="709"/>
        </w:tabs>
        <w:autoSpaceDE w:val="0"/>
        <w:autoSpaceDN w:val="0"/>
        <w:adjustRightInd w:val="0"/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A20E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A20EA" w:rsidRPr="003A20EA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постановление подлежит размещению на официальном сайте </w:t>
      </w:r>
      <w:r w:rsidR="009E1ABC">
        <w:rPr>
          <w:rFonts w:ascii="Times New Roman" w:eastAsia="Times New Roman" w:hAnsi="Times New Roman" w:cs="Times New Roman"/>
          <w:sz w:val="24"/>
          <w:szCs w:val="24"/>
        </w:rPr>
        <w:t xml:space="preserve">местной администрации г.п. Залукокоаже </w:t>
      </w:r>
      <w:hyperlink r:id="rId9" w:history="1">
        <w:r w:rsidR="009E1ABC" w:rsidRPr="004770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9E1ABC" w:rsidRPr="009E1ABC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9E1ABC" w:rsidRPr="004770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gpzalukokoazhe</w:t>
        </w:r>
        <w:r w:rsidR="009E1ABC" w:rsidRPr="009E1ABC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9E1ABC" w:rsidRPr="0047707B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9E1A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1ABC" w:rsidRPr="009E1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7E9" w:rsidRPr="00BE37E9" w:rsidRDefault="00126EF2" w:rsidP="0061215F">
      <w:pPr>
        <w:widowControl w:val="0"/>
        <w:tabs>
          <w:tab w:val="num" w:pos="0"/>
          <w:tab w:val="left" w:pos="142"/>
          <w:tab w:val="center" w:pos="709"/>
          <w:tab w:val="left" w:pos="851"/>
        </w:tabs>
        <w:adjustRightInd w:val="0"/>
        <w:spacing w:after="0" w:line="240" w:lineRule="auto"/>
        <w:ind w:right="-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BE37E9" w:rsidRPr="00BE37E9">
        <w:rPr>
          <w:rFonts w:ascii="Times New Roman" w:eastAsia="Times New Roman" w:hAnsi="Times New Roman" w:cs="Times New Roman"/>
          <w:sz w:val="24"/>
          <w:szCs w:val="24"/>
        </w:rPr>
        <w:t xml:space="preserve">. Настоящее постановление вступает в силу со дня его официального опубликования. </w:t>
      </w:r>
    </w:p>
    <w:p w:rsidR="00BE37E9" w:rsidRPr="00BE37E9" w:rsidRDefault="00126EF2" w:rsidP="0061215F">
      <w:pPr>
        <w:widowControl w:val="0"/>
        <w:tabs>
          <w:tab w:val="num" w:pos="0"/>
          <w:tab w:val="left" w:pos="709"/>
          <w:tab w:val="left" w:pos="851"/>
          <w:tab w:val="left" w:pos="1134"/>
        </w:tabs>
        <w:spacing w:after="0" w:line="240" w:lineRule="auto"/>
        <w:ind w:right="-8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4</w:t>
      </w:r>
      <w:r w:rsidR="00BE37E9" w:rsidRPr="00BE37E9">
        <w:rPr>
          <w:rFonts w:ascii="Times New Roman" w:eastAsia="Times New Roman" w:hAnsi="Times New Roman" w:cs="Times New Roman"/>
          <w:snapToGrid w:val="0"/>
          <w:sz w:val="24"/>
          <w:szCs w:val="24"/>
        </w:rPr>
        <w:t>. Контроль за исполнением настоящего постановления оставляю за собой.</w:t>
      </w:r>
    </w:p>
    <w:p w:rsidR="00BE37E9" w:rsidRPr="00BE37E9" w:rsidRDefault="00BE37E9" w:rsidP="00BE37E9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14B3" w:rsidRDefault="008F14B3" w:rsidP="008F1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D3B71" w:rsidRDefault="005D3B71" w:rsidP="008F1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9E1ABC" w:rsidRDefault="005D3B71" w:rsidP="008F14B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="009E1ABC">
        <w:rPr>
          <w:rFonts w:ascii="Times New Roman" w:eastAsia="Times New Roman" w:hAnsi="Times New Roman" w:cs="Times New Roman"/>
          <w:sz w:val="24"/>
          <w:szCs w:val="24"/>
        </w:rPr>
        <w:t xml:space="preserve"> местной администрации</w:t>
      </w:r>
    </w:p>
    <w:p w:rsidR="00A31E90" w:rsidRPr="007F2367" w:rsidRDefault="009E1ABC" w:rsidP="007F236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г.п. Залукокоаже</w:t>
      </w:r>
      <w:r w:rsidR="008F14B3">
        <w:rPr>
          <w:rFonts w:ascii="Times New Roman" w:eastAsia="Times New Roman" w:hAnsi="Times New Roman" w:cs="Times New Roman"/>
          <w:sz w:val="24"/>
          <w:szCs w:val="24"/>
        </w:rPr>
        <w:tab/>
      </w:r>
      <w:r w:rsidR="005D3B71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="007F2367">
        <w:rPr>
          <w:rFonts w:ascii="Times New Roman" w:eastAsia="Times New Roman" w:hAnsi="Times New Roman" w:cs="Times New Roman"/>
          <w:sz w:val="24"/>
          <w:szCs w:val="24"/>
        </w:rPr>
        <w:t xml:space="preserve">  А.Ю. Котов</w:t>
      </w:r>
    </w:p>
    <w:p w:rsidR="00A31E90" w:rsidRPr="00145FD1" w:rsidRDefault="00A31E90" w:rsidP="00ED4A9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31FDD" w:rsidRDefault="00831FDD" w:rsidP="00ED4A9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D4A95" w:rsidRDefault="00ED4A95" w:rsidP="00BE37E9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</w:rPr>
      </w:pPr>
    </w:p>
    <w:p w:rsidR="006F06B2" w:rsidRDefault="006F06B2" w:rsidP="0061215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b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2"/>
      </w:tblGrid>
      <w:tr w:rsidR="00EC2878" w:rsidTr="00EC2878">
        <w:trPr>
          <w:trHeight w:val="2403"/>
        </w:trPr>
        <w:tc>
          <w:tcPr>
            <w:tcW w:w="4782" w:type="dxa"/>
          </w:tcPr>
          <w:p w:rsidR="00EC2878" w:rsidRPr="00C62A9D" w:rsidRDefault="00EC2878" w:rsidP="00EC28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  <w:r w:rsidRPr="009E01D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C2878" w:rsidRPr="009E01D3" w:rsidRDefault="00B36899" w:rsidP="00EC28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управления </w:t>
            </w:r>
            <w:r w:rsidR="00EC2878"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2878" w:rsidRDefault="00EC2878" w:rsidP="00EC28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Роспотребнадзора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C2878" w:rsidRDefault="00EC2878" w:rsidP="00EC28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62A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B36899">
              <w:rPr>
                <w:rFonts w:ascii="Times New Roman" w:eastAsia="Times New Roman" w:hAnsi="Times New Roman" w:cs="Times New Roman"/>
                <w:sz w:val="24"/>
                <w:szCs w:val="24"/>
              </w:rPr>
              <w:t>КБР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C2878" w:rsidRDefault="00B36899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Ж.А. Пагов</w:t>
            </w:r>
            <w:r w:rsidR="00EC287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2" w:type="dxa"/>
          </w:tcPr>
          <w:p w:rsidR="00EC2878" w:rsidRPr="00227960" w:rsidRDefault="00EC2878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960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B36899" w:rsidRDefault="00B36899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878" w:rsidRDefault="00EC2878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96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УТВЕРЖДЕНА</w:t>
            </w:r>
          </w:p>
          <w:p w:rsidR="00EC2878" w:rsidRDefault="00EC2878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Постановлением </w:t>
            </w:r>
            <w:r w:rsidR="00B36899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местной а</w:t>
            </w:r>
            <w:r w:rsidRPr="00227960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</w:t>
            </w:r>
          </w:p>
          <w:p w:rsidR="00EC2878" w:rsidRDefault="00B36899" w:rsidP="00EC287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г.п. Залукокоаже </w:t>
            </w:r>
            <w:r w:rsidR="00EC2878" w:rsidRPr="002279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  <w:r w:rsidR="009A151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EC2878" w:rsidRPr="00A62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380050" w:rsidRPr="00380050">
              <w:rPr>
                <w:rFonts w:ascii="Times New Roman" w:eastAsia="Times New Roman" w:hAnsi="Times New Roman" w:cs="Times New Roman"/>
                <w:sz w:val="24"/>
                <w:szCs w:val="24"/>
              </w:rPr>
              <w:t>506</w:t>
            </w:r>
          </w:p>
          <w:p w:rsidR="00B36899" w:rsidRPr="00B36899" w:rsidRDefault="00B36899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8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 А.Ю. Котов</w:t>
            </w:r>
          </w:p>
          <w:p w:rsidR="00EC2878" w:rsidRDefault="00EC2878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878" w:rsidRPr="00227960" w:rsidRDefault="00EC2878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2878" w:rsidRDefault="00EC2878" w:rsidP="00EC28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C2878" w:rsidRDefault="00EC2878" w:rsidP="0045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98A" w:rsidRPr="00C62A9D" w:rsidRDefault="0045198A" w:rsidP="00EC2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E90" w:rsidRPr="00227960" w:rsidRDefault="00A31E90" w:rsidP="00EC28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5546" w:rsidRDefault="00A31E90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DE5546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Инвестиционная программа </w:t>
      </w:r>
    </w:p>
    <w:p w:rsidR="00DE5546" w:rsidRDefault="00A31E90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DE5546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«Приведение качества питьевой воды </w:t>
      </w:r>
      <w:r w:rsidR="00B36899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г.п. Залукокоаже</w:t>
      </w:r>
    </w:p>
    <w:p w:rsidR="00DE5546" w:rsidRDefault="00A31E90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 w:rsidRPr="00DE5546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в соответствии с установленными </w:t>
      </w:r>
      <w:r w:rsidR="006F06B2" w:rsidRPr="00DE5546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>требованиями</w:t>
      </w:r>
    </w:p>
    <w:p w:rsidR="000A16F9" w:rsidRPr="00DE5546" w:rsidRDefault="004766AE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на 2026</w:t>
      </w:r>
      <w:r w:rsidR="00B36899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- 2030</w:t>
      </w:r>
      <w:r w:rsidR="00A31E90" w:rsidRPr="00DE5546">
        <w:rPr>
          <w:rFonts w:ascii="Times New Roman" w:eastAsia="Times New Roman" w:hAnsi="Times New Roman" w:cs="Times New Roman"/>
          <w:bCs/>
          <w:color w:val="000000"/>
          <w:sz w:val="36"/>
          <w:szCs w:val="36"/>
        </w:rPr>
        <w:t xml:space="preserve"> годы»</w:t>
      </w:r>
    </w:p>
    <w:p w:rsidR="00227960" w:rsidRDefault="00227960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22796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Pr="00DE5546" w:rsidRDefault="002B083B" w:rsidP="00F60D5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г.п. Залукокоаже</w:t>
      </w:r>
    </w:p>
    <w:p w:rsidR="00C41919" w:rsidRDefault="00DE5546" w:rsidP="00DE5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DE5546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ПАСПОРТ</w:t>
      </w:r>
    </w:p>
    <w:p w:rsidR="00DE5546" w:rsidRPr="00DE5546" w:rsidRDefault="00C41919" w:rsidP="00DE5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ИНВЕСТИЦИОННОЙ </w:t>
      </w:r>
      <w:r w:rsidR="007D6235">
        <w:rPr>
          <w:rFonts w:ascii="Times New Roman" w:eastAsia="Times New Roman" w:hAnsi="Times New Roman" w:cs="Times New Roman"/>
          <w:b/>
          <w:color w:val="000000"/>
          <w:sz w:val="24"/>
        </w:rPr>
        <w:t>ПРОГРАММЫ</w:t>
      </w:r>
    </w:p>
    <w:p w:rsidR="00DE5546" w:rsidRPr="00DE5546" w:rsidRDefault="00DE5546" w:rsidP="00DE5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tbl>
      <w:tblPr>
        <w:tblpPr w:leftFromText="180" w:rightFromText="180" w:vertAnchor="text" w:horzAnchor="margin" w:tblpY="1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0"/>
        <w:gridCol w:w="6300"/>
      </w:tblGrid>
      <w:tr w:rsidR="00DE5546" w:rsidRPr="00DE5546" w:rsidTr="00366FA3">
        <w:trPr>
          <w:trHeight w:val="330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Программы</w:t>
            </w:r>
          </w:p>
        </w:tc>
        <w:tc>
          <w:tcPr>
            <w:tcW w:w="6300" w:type="dxa"/>
          </w:tcPr>
          <w:p w:rsidR="00DE5546" w:rsidRPr="00DE5546" w:rsidRDefault="007D6235" w:rsidP="007D62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Инвестиционная программа </w:t>
            </w:r>
            <w:r w:rsidR="00DE5546"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ведение качества питьевой воды</w:t>
            </w:r>
            <w:r w:rsidR="004962C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г.п. Залукокоаже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DE5546"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в соответстви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 с установленными требованиями</w:t>
            </w:r>
            <w:r w:rsidR="00182BC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4766AE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2026</w:t>
            </w:r>
            <w:r w:rsidR="004962C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- 2030</w:t>
            </w:r>
            <w:r w:rsidR="00DE5546"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годы»</w:t>
            </w:r>
          </w:p>
        </w:tc>
      </w:tr>
      <w:tr w:rsidR="00DE5546" w:rsidRPr="00DE5546" w:rsidTr="00366FA3">
        <w:trPr>
          <w:trHeight w:val="375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Основание для разработки Программы</w:t>
            </w:r>
          </w:p>
        </w:tc>
        <w:tc>
          <w:tcPr>
            <w:tcW w:w="6300" w:type="dxa"/>
          </w:tcPr>
          <w:p w:rsidR="00DE5546" w:rsidRPr="00DE5546" w:rsidRDefault="00DE5546" w:rsidP="00496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sz w:val="24"/>
              </w:rPr>
              <w:t xml:space="preserve">Постановление </w:t>
            </w:r>
            <w:r w:rsidR="004962CE">
              <w:rPr>
                <w:rFonts w:ascii="Times New Roman" w:eastAsia="Times New Roman" w:hAnsi="Times New Roman" w:cs="Times New Roman"/>
                <w:sz w:val="24"/>
              </w:rPr>
              <w:t xml:space="preserve">местной </w:t>
            </w:r>
            <w:r w:rsidRPr="00DE5546"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 </w:t>
            </w:r>
            <w:r w:rsidR="004962CE">
              <w:rPr>
                <w:rFonts w:ascii="Times New Roman" w:eastAsia="Times New Roman" w:hAnsi="Times New Roman" w:cs="Times New Roman"/>
                <w:sz w:val="24"/>
              </w:rPr>
              <w:t xml:space="preserve">г.п .Залукокоаже </w:t>
            </w:r>
            <w:r w:rsidRPr="00380050"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r w:rsidR="00380050" w:rsidRPr="00380050">
              <w:rPr>
                <w:rFonts w:ascii="Times New Roman" w:eastAsia="Times New Roman" w:hAnsi="Times New Roman" w:cs="Times New Roman"/>
                <w:sz w:val="24"/>
              </w:rPr>
              <w:t>07.11.2025</w:t>
            </w:r>
            <w:r w:rsidRPr="00380050">
              <w:rPr>
                <w:rFonts w:ascii="Times New Roman" w:eastAsia="Times New Roman" w:hAnsi="Times New Roman" w:cs="Times New Roman"/>
                <w:sz w:val="24"/>
              </w:rPr>
              <w:t xml:space="preserve"> № </w:t>
            </w:r>
            <w:r w:rsidR="007D6235" w:rsidRPr="0038005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80050" w:rsidRPr="00380050">
              <w:rPr>
                <w:rFonts w:ascii="Times New Roman" w:eastAsia="Times New Roman" w:hAnsi="Times New Roman" w:cs="Times New Roman"/>
                <w:sz w:val="24"/>
              </w:rPr>
              <w:t>506</w:t>
            </w:r>
          </w:p>
        </w:tc>
      </w:tr>
      <w:tr w:rsidR="00DE5546" w:rsidRPr="00DE5546" w:rsidTr="00366FA3">
        <w:trPr>
          <w:trHeight w:val="375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Заказчик Программы</w:t>
            </w:r>
          </w:p>
        </w:tc>
        <w:tc>
          <w:tcPr>
            <w:tcW w:w="6300" w:type="dxa"/>
          </w:tcPr>
          <w:p w:rsidR="00DE5546" w:rsidRPr="00DE5546" w:rsidRDefault="004962CE" w:rsidP="00496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Местная а</w:t>
            </w:r>
            <w:r w:rsidR="00DE5546"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городского поселения Залукокоаже </w:t>
            </w:r>
          </w:p>
        </w:tc>
      </w:tr>
      <w:tr w:rsidR="00DE5546" w:rsidRPr="00DE5546" w:rsidTr="00366FA3">
        <w:trPr>
          <w:trHeight w:val="899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Разработчики Программы</w:t>
            </w:r>
          </w:p>
        </w:tc>
        <w:tc>
          <w:tcPr>
            <w:tcW w:w="6300" w:type="dxa"/>
          </w:tcPr>
          <w:p w:rsidR="00DE5546" w:rsidRPr="00DE5546" w:rsidRDefault="004962CE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Местная а</w:t>
            </w: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городского поселения Залукокоаже</w:t>
            </w:r>
            <w:r w:rsidR="007D6235" w:rsidRPr="007D6235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 w:rsidR="007D623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МУП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«Комсервис»</w:t>
            </w:r>
          </w:p>
        </w:tc>
      </w:tr>
      <w:tr w:rsidR="00DE5546" w:rsidRPr="00DE5546" w:rsidTr="00366FA3">
        <w:trPr>
          <w:trHeight w:val="375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Исполнители Программы</w:t>
            </w:r>
          </w:p>
        </w:tc>
        <w:tc>
          <w:tcPr>
            <w:tcW w:w="6300" w:type="dxa"/>
          </w:tcPr>
          <w:p w:rsidR="00DE5546" w:rsidRPr="00DE5546" w:rsidRDefault="004962CE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Местная а</w:t>
            </w: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городского поселения Залукокоаже</w:t>
            </w:r>
            <w:r w:rsidRPr="007D6235">
              <w:rPr>
                <w:rFonts w:ascii="Times New Roman" w:eastAsia="Times New Roman" w:hAnsi="Times New Roman" w:cs="Times New Roman"/>
                <w:color w:val="000000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МУП «Комсервис»</w:t>
            </w:r>
          </w:p>
        </w:tc>
      </w:tr>
      <w:tr w:rsidR="00DE5546" w:rsidRPr="00DE5546" w:rsidTr="00366FA3">
        <w:trPr>
          <w:trHeight w:val="375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Цель Программы</w:t>
            </w:r>
          </w:p>
        </w:tc>
        <w:tc>
          <w:tcPr>
            <w:tcW w:w="6300" w:type="dxa"/>
          </w:tcPr>
          <w:p w:rsidR="00DE5546" w:rsidRPr="00DE5546" w:rsidRDefault="007D6235" w:rsidP="004962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</w:t>
            </w:r>
            <w:r w:rsidRPr="0022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беспечение населения </w:t>
            </w:r>
            <w:r w:rsidR="00496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г.п. Залукокоаже </w:t>
            </w:r>
            <w:r w:rsidRPr="0022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питьевой водой нормативного качества и в достаточном количестве в интересах удовлетворения жизненных потребностей и охраны здоровья граждан</w:t>
            </w:r>
          </w:p>
        </w:tc>
      </w:tr>
      <w:tr w:rsidR="00DE5546" w:rsidRPr="00DE5546" w:rsidTr="00366FA3">
        <w:trPr>
          <w:trHeight w:val="375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Задачи Программы</w:t>
            </w:r>
          </w:p>
        </w:tc>
        <w:tc>
          <w:tcPr>
            <w:tcW w:w="6300" w:type="dxa"/>
          </w:tcPr>
          <w:p w:rsidR="007D6235" w:rsidRPr="00227960" w:rsidRDefault="007D6235" w:rsidP="007D6235">
            <w:pPr>
              <w:widowControl w:val="0"/>
              <w:numPr>
                <w:ilvl w:val="0"/>
                <w:numId w:val="6"/>
              </w:numPr>
              <w:tabs>
                <w:tab w:val="left" w:pos="253"/>
              </w:tabs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улучшение качества питьевой воды в соответствии с требованиями санитарных правил и норм;</w:t>
            </w:r>
          </w:p>
          <w:p w:rsidR="007D6235" w:rsidRPr="00227960" w:rsidRDefault="007D6235" w:rsidP="007D6235">
            <w:pPr>
              <w:widowControl w:val="0"/>
              <w:numPr>
                <w:ilvl w:val="0"/>
                <w:numId w:val="6"/>
              </w:numPr>
              <w:tabs>
                <w:tab w:val="left" w:pos="253"/>
              </w:tabs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обеспечение надежности и бесперебойности работы объектов водоснабжения;</w:t>
            </w:r>
          </w:p>
          <w:p w:rsidR="007D6235" w:rsidRPr="00227960" w:rsidRDefault="007D6235" w:rsidP="007D6235">
            <w:pPr>
              <w:widowControl w:val="0"/>
              <w:numPr>
                <w:ilvl w:val="0"/>
                <w:numId w:val="6"/>
              </w:numPr>
              <w:tabs>
                <w:tab w:val="left" w:pos="253"/>
              </w:tabs>
              <w:spacing w:after="0" w:line="235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обеспечение охраны окружающей среды и экологической безопасности при эксплуатации объектов водоснабжения.</w:t>
            </w:r>
          </w:p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DE5546" w:rsidRPr="00DE5546" w:rsidTr="00366FA3">
        <w:trPr>
          <w:trHeight w:val="375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Сроки реализации программы</w:t>
            </w:r>
          </w:p>
        </w:tc>
        <w:tc>
          <w:tcPr>
            <w:tcW w:w="6300" w:type="dxa"/>
          </w:tcPr>
          <w:p w:rsidR="00DE5546" w:rsidRPr="00DE5546" w:rsidRDefault="007D6235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  <w:r w:rsidR="004962C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="00F238E3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4962CE">
              <w:rPr>
                <w:rFonts w:ascii="Times New Roman" w:eastAsia="Times New Roman" w:hAnsi="Times New Roman" w:cs="Times New Roman"/>
                <w:color w:val="000000"/>
                <w:sz w:val="24"/>
              </w:rPr>
              <w:t>-2030</w:t>
            </w:r>
            <w:r w:rsidR="00DE5546"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годы</w:t>
            </w:r>
          </w:p>
        </w:tc>
      </w:tr>
      <w:tr w:rsidR="00DE5546" w:rsidRPr="00DE5546" w:rsidTr="00366FA3">
        <w:trPr>
          <w:trHeight w:val="375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Объемы и источники финансирования Программы</w:t>
            </w:r>
          </w:p>
        </w:tc>
        <w:tc>
          <w:tcPr>
            <w:tcW w:w="6300" w:type="dxa"/>
          </w:tcPr>
          <w:p w:rsidR="00547E04" w:rsidRDefault="00547E04" w:rsidP="00547E04">
            <w:pPr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2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Финансирование мероприятий программы может осуществляться из средств федерального бюджета, областного бюджета и средства местного бюджета. </w:t>
            </w:r>
          </w:p>
          <w:p w:rsidR="00547E04" w:rsidRPr="00013E45" w:rsidRDefault="00547E04" w:rsidP="00547E04">
            <w:pPr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227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Общий объем финансирования на реализацию Программы составляет </w:t>
            </w:r>
            <w:r w:rsidR="009F320B" w:rsidRPr="009F320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2 330 000</w:t>
            </w:r>
            <w:r w:rsidRPr="009F320B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рублей, в том числе по годам:</w:t>
            </w:r>
          </w:p>
          <w:p w:rsidR="009F320B" w:rsidRPr="00043794" w:rsidRDefault="009F320B" w:rsidP="009F320B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 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 - 6</w:t>
            </w: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52,265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рублей;</w:t>
            </w:r>
          </w:p>
          <w:p w:rsidR="009F320B" w:rsidRPr="00043794" w:rsidRDefault="009F320B" w:rsidP="009F320B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 2027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 - 550,250 </w:t>
            </w: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рублей;</w:t>
            </w:r>
          </w:p>
          <w:p w:rsidR="009F320B" w:rsidRPr="00043794" w:rsidRDefault="009F320B" w:rsidP="009F320B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 2028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 - 455,260 </w:t>
            </w: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рублей;</w:t>
            </w:r>
          </w:p>
          <w:p w:rsidR="009F320B" w:rsidRPr="00043794" w:rsidRDefault="009F320B" w:rsidP="009F320B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на 2029 год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</w:t>
            </w: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рублей.</w:t>
            </w:r>
          </w:p>
          <w:p w:rsidR="004766AE" w:rsidRPr="006A1A34" w:rsidRDefault="009F320B" w:rsidP="006A1A34">
            <w:pPr>
              <w:widowControl w:val="0"/>
              <w:numPr>
                <w:ilvl w:val="0"/>
                <w:numId w:val="6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 2030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год - 262,025 </w:t>
            </w:r>
            <w:r w:rsidRPr="00043794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рублей.</w:t>
            </w:r>
          </w:p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547E04" w:rsidRPr="00DE5546" w:rsidTr="00533433">
        <w:trPr>
          <w:trHeight w:val="1375"/>
        </w:trPr>
        <w:tc>
          <w:tcPr>
            <w:tcW w:w="3240" w:type="dxa"/>
          </w:tcPr>
          <w:p w:rsidR="00547E04" w:rsidRPr="00DE5546" w:rsidRDefault="00547E04" w:rsidP="0054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Ожидаемые конечные результаты</w:t>
            </w:r>
          </w:p>
        </w:tc>
        <w:tc>
          <w:tcPr>
            <w:tcW w:w="6300" w:type="dxa"/>
          </w:tcPr>
          <w:p w:rsidR="00547E04" w:rsidRPr="00DE5546" w:rsidRDefault="00533433" w:rsidP="00533433">
            <w:pPr>
              <w:widowControl w:val="0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A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надежности, качества и безопасности водоснабжения потребителей, снижение аварийности и износа, увеличение пропускной способности трубопроводов и улучшения качества воды.</w:t>
            </w:r>
          </w:p>
        </w:tc>
      </w:tr>
      <w:tr w:rsidR="00DE5546" w:rsidRPr="00DE5546" w:rsidTr="00366FA3">
        <w:trPr>
          <w:trHeight w:val="375"/>
        </w:trPr>
        <w:tc>
          <w:tcPr>
            <w:tcW w:w="3240" w:type="dxa"/>
          </w:tcPr>
          <w:p w:rsidR="00DE5546" w:rsidRPr="00DE5546" w:rsidRDefault="00DE5546" w:rsidP="00DE5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 организации контроля исполнения Программы</w:t>
            </w:r>
          </w:p>
        </w:tc>
        <w:tc>
          <w:tcPr>
            <w:tcW w:w="6300" w:type="dxa"/>
          </w:tcPr>
          <w:p w:rsidR="00DE5546" w:rsidRPr="00DE5546" w:rsidRDefault="00DE5546" w:rsidP="00547E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E5546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исполнения Программы осуществляет </w:t>
            </w:r>
            <w:r w:rsidR="00947EA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местная </w:t>
            </w:r>
            <w:r w:rsidR="00547E0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 </w:t>
            </w:r>
            <w:r w:rsidR="00947EAE">
              <w:rPr>
                <w:rFonts w:ascii="Times New Roman" w:eastAsia="Times New Roman" w:hAnsi="Times New Roman" w:cs="Times New Roman"/>
                <w:color w:val="000000"/>
                <w:sz w:val="24"/>
              </w:rPr>
              <w:t>г.п. Залукокоаже</w:t>
            </w:r>
          </w:p>
        </w:tc>
      </w:tr>
    </w:tbl>
    <w:p w:rsidR="00DE5546" w:rsidRPr="00DE5546" w:rsidRDefault="00DE5546" w:rsidP="00DE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E5546" w:rsidRPr="00DE5546" w:rsidRDefault="00DE5546" w:rsidP="00DE55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:rsidR="00DE5546" w:rsidRDefault="00DE5546" w:rsidP="00DE5546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DE5546" w:rsidRDefault="00DE5546" w:rsidP="00DE5546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A4D29" w:rsidRDefault="000A4D29" w:rsidP="00DE5546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A4D29" w:rsidRDefault="000A4D29" w:rsidP="00DE5546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A4D29" w:rsidRDefault="000A4D29" w:rsidP="00DE5546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47EAE" w:rsidRDefault="00947EAE" w:rsidP="00DE5546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47EAE" w:rsidRDefault="00947EAE" w:rsidP="00DE5546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47EAE" w:rsidRDefault="00947EAE" w:rsidP="00DE5546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A4D29" w:rsidRPr="000A4D29" w:rsidRDefault="000A4D29" w:rsidP="000A4D29">
      <w:pPr>
        <w:shd w:val="clear" w:color="auto" w:fill="F9F9F9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</w:pPr>
      <w:r w:rsidRPr="000A4D29">
        <w:rPr>
          <w:rFonts w:ascii="Times New Roman" w:eastAsia="Times New Roman" w:hAnsi="Times New Roman" w:cs="Times New Roman"/>
          <w:b/>
          <w:color w:val="444444"/>
          <w:sz w:val="24"/>
          <w:szCs w:val="24"/>
        </w:rPr>
        <w:t>Содержание проблемы и обоснование необходимости ее решения программным методом.</w:t>
      </w:r>
    </w:p>
    <w:p w:rsidR="000A4D29" w:rsidRPr="000A4D29" w:rsidRDefault="000A4D29" w:rsidP="001D0CE6">
      <w:pPr>
        <w:shd w:val="clear" w:color="auto" w:fill="F9F9F9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4D29">
        <w:rPr>
          <w:rFonts w:ascii="Times New Roman" w:eastAsia="Times New Roman" w:hAnsi="Times New Roman" w:cs="Times New Roman"/>
          <w:sz w:val="24"/>
          <w:szCs w:val="24"/>
        </w:rPr>
        <w:t>Доступность и качество питьевой воды определяют здоровье населения и качество жизни. Отсутствие чистой воды и канализации является основной причиной распространения кишечных инфекций, гепатита и болезней желудочно-кишечного тракта, увеличивает степень риска возникновения воднозависимых патологий и усиливается воздействие на организм человека канцерогенных и мутагенных факторов. До 205 всех заболеваний может быть связано с неудовлетворительным качеством воды. В отдельных случаях отсутствие доступа к чистой воде и канализации приводит к массовым заболеваниям и распространению эпидемий. Поэтому проблема обеспечения населения качественной питьевой водой в достаточном количестве является одной из приоритетных проблем социального развития любой территории, решение которой необходимо для сохранения здоровья, улучшения условий деятельности и повышения уровня жизни населения.</w:t>
      </w:r>
    </w:p>
    <w:p w:rsidR="000A4D29" w:rsidRPr="000A4D29" w:rsidRDefault="000A4D29" w:rsidP="001D0CE6">
      <w:pPr>
        <w:shd w:val="clear" w:color="auto" w:fill="F9F9F9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данным мониторинга качество питьевой воды  в</w:t>
      </w:r>
      <w:r w:rsidR="00947EAE">
        <w:rPr>
          <w:rFonts w:ascii="Times New Roman" w:eastAsia="Times New Roman" w:hAnsi="Times New Roman" w:cs="Times New Roman"/>
          <w:sz w:val="24"/>
          <w:szCs w:val="24"/>
        </w:rPr>
        <w:t xml:space="preserve"> г.п. Залукокоаже</w:t>
      </w:r>
      <w:r w:rsidRPr="000A4D29">
        <w:rPr>
          <w:rFonts w:ascii="Times New Roman" w:eastAsia="Times New Roman" w:hAnsi="Times New Roman" w:cs="Times New Roman"/>
          <w:sz w:val="24"/>
          <w:szCs w:val="24"/>
        </w:rPr>
        <w:t>  в основном соответствует гигиеническим нормативам.</w:t>
      </w:r>
    </w:p>
    <w:p w:rsidR="000A4D29" w:rsidRPr="000A4D29" w:rsidRDefault="000A4D29" w:rsidP="001D0CE6">
      <w:pPr>
        <w:shd w:val="clear" w:color="auto" w:fill="F9F9F9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4D29">
        <w:rPr>
          <w:rFonts w:ascii="Times New Roman" w:eastAsia="Times New Roman" w:hAnsi="Times New Roman" w:cs="Times New Roman"/>
          <w:sz w:val="24"/>
          <w:szCs w:val="24"/>
        </w:rPr>
        <w:t>Основная причина низкого качества воды, поступающей из источников водоснабжения, заключается в изношенности</w:t>
      </w:r>
      <w:r w:rsidR="00947EAE">
        <w:rPr>
          <w:rFonts w:ascii="Times New Roman" w:eastAsia="Times New Roman" w:hAnsi="Times New Roman" w:cs="Times New Roman"/>
          <w:sz w:val="24"/>
          <w:szCs w:val="24"/>
        </w:rPr>
        <w:t xml:space="preserve"> водопроводных сетей,</w:t>
      </w:r>
      <w:r w:rsidRPr="000A4D29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 и устаревших методах очистки.</w:t>
      </w:r>
    </w:p>
    <w:p w:rsidR="000A4D29" w:rsidRPr="000A4D29" w:rsidRDefault="000A4D29" w:rsidP="001D0CE6">
      <w:pPr>
        <w:shd w:val="clear" w:color="auto" w:fill="F9F9F9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4D29">
        <w:rPr>
          <w:rFonts w:ascii="Times New Roman" w:eastAsia="Times New Roman" w:hAnsi="Times New Roman" w:cs="Times New Roman"/>
          <w:sz w:val="24"/>
          <w:szCs w:val="24"/>
        </w:rPr>
        <w:t>Поэтому решение проблемы питьевого водоснабжения должно сводиться к:</w:t>
      </w:r>
    </w:p>
    <w:p w:rsidR="001525FC" w:rsidRPr="001525FC" w:rsidRDefault="00277EF6" w:rsidP="0000616C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- </w:t>
      </w:r>
      <w:r w:rsidR="000A4D29" w:rsidRPr="000A4D29">
        <w:rPr>
          <w:rFonts w:ascii="Times New Roman" w:eastAsia="Times New Roman" w:hAnsi="Times New Roman" w:cs="Times New Roman"/>
          <w:sz w:val="24"/>
          <w:szCs w:val="24"/>
        </w:rPr>
        <w:t xml:space="preserve"> проведению ежегодных мероприятий по улучшению качества питьевой воды объектов водоснабжения в соответствии с требованиями санитарных правил и норм</w:t>
      </w:r>
      <w:r w:rsidR="001525FC" w:rsidRPr="001525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4D29" w:rsidRPr="000A4D29" w:rsidRDefault="001525FC" w:rsidP="0000616C">
      <w:pPr>
        <w:shd w:val="clear" w:color="auto" w:fill="F9F9F9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 </w:t>
      </w:r>
      <w:r w:rsidR="000A4D29" w:rsidRPr="000A4D29">
        <w:rPr>
          <w:rFonts w:ascii="Times New Roman" w:eastAsia="Times New Roman" w:hAnsi="Times New Roman" w:cs="Times New Roman"/>
          <w:sz w:val="24"/>
          <w:szCs w:val="24"/>
        </w:rPr>
        <w:t>проведению мероприятий по ежегодному мониторингу состояния объектов водоснабжения (ана</w:t>
      </w:r>
      <w:r w:rsidR="000A4D29">
        <w:rPr>
          <w:rFonts w:ascii="Times New Roman" w:eastAsia="Times New Roman" w:hAnsi="Times New Roman" w:cs="Times New Roman"/>
          <w:sz w:val="24"/>
          <w:szCs w:val="24"/>
        </w:rPr>
        <w:t>лиз воды в скважинах и сетях холодного водоснабжения</w:t>
      </w:r>
      <w:r w:rsidR="000A4D29" w:rsidRPr="000A4D29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A4D29" w:rsidRPr="000A4D29" w:rsidRDefault="00277EF6" w:rsidP="0000616C">
      <w:pPr>
        <w:shd w:val="clear" w:color="auto" w:fill="F9F9F9"/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A4D29" w:rsidRPr="000A4D29">
        <w:rPr>
          <w:rFonts w:ascii="Times New Roman" w:eastAsia="Times New Roman" w:hAnsi="Times New Roman" w:cs="Times New Roman"/>
          <w:sz w:val="24"/>
          <w:szCs w:val="24"/>
        </w:rPr>
        <w:t>сокращению потерь воды;</w:t>
      </w:r>
    </w:p>
    <w:p w:rsidR="000A4D29" w:rsidRPr="000A4D29" w:rsidRDefault="00277EF6" w:rsidP="0000616C">
      <w:pPr>
        <w:shd w:val="clear" w:color="auto" w:fill="F9F9F9"/>
        <w:spacing w:after="0" w:line="240" w:lineRule="auto"/>
        <w:ind w:left="27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1525FC">
        <w:rPr>
          <w:rFonts w:ascii="Times New Roman" w:eastAsia="Times New Roman" w:hAnsi="Times New Roman" w:cs="Times New Roman"/>
          <w:sz w:val="24"/>
          <w:szCs w:val="24"/>
        </w:rPr>
        <w:t>энергосбережению</w:t>
      </w:r>
      <w:r w:rsidR="001525FC" w:rsidRPr="009A15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4D29" w:rsidRPr="000A4D29" w:rsidRDefault="000A4D29" w:rsidP="001D0CE6">
      <w:pPr>
        <w:shd w:val="clear" w:color="auto" w:fill="F9F9F9"/>
        <w:tabs>
          <w:tab w:val="left" w:pos="709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A4D29">
        <w:rPr>
          <w:rFonts w:ascii="Times New Roman" w:eastAsia="Times New Roman" w:hAnsi="Times New Roman" w:cs="Times New Roman"/>
          <w:sz w:val="24"/>
          <w:szCs w:val="24"/>
        </w:rPr>
        <w:t>Проблема обеспечения населения необходимым количеством питьевой воды нормативного качества, имеющая общегосударственное значение, носит сложный, характер и требует комплексного решения.</w:t>
      </w:r>
    </w:p>
    <w:p w:rsidR="00533433" w:rsidRPr="00227960" w:rsidRDefault="00533433" w:rsidP="0000616C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A16F9" w:rsidRPr="00227960" w:rsidRDefault="000A16F9" w:rsidP="001525FC">
      <w:pPr>
        <w:widowControl w:val="0"/>
        <w:spacing w:after="19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Цели и задачи, сроки и этапы реализации программы.</w:t>
      </w:r>
    </w:p>
    <w:p w:rsidR="000A16F9" w:rsidRPr="00227960" w:rsidRDefault="000A16F9" w:rsidP="001D0CE6">
      <w:pPr>
        <w:widowControl w:val="0"/>
        <w:tabs>
          <w:tab w:val="left" w:pos="709"/>
        </w:tabs>
        <w:spacing w:after="248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Целью программы является обеспечение населения </w:t>
      </w:r>
      <w:r w:rsidR="00947EA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г.п. Залукокоаже </w:t>
      </w: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питьевой водой нормативного качества и в достаточном количестве в интересах удовлетворения жизненных потребностей и охраны здоровья граждан.</w:t>
      </w:r>
    </w:p>
    <w:p w:rsidR="000A16F9" w:rsidRPr="00227960" w:rsidRDefault="000A16F9" w:rsidP="000061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достижения поставленной цели предусматривается решение следующих задач:</w:t>
      </w:r>
    </w:p>
    <w:p w:rsidR="000A16F9" w:rsidRPr="00227960" w:rsidRDefault="000A16F9" w:rsidP="0000616C">
      <w:pPr>
        <w:widowControl w:val="0"/>
        <w:numPr>
          <w:ilvl w:val="0"/>
          <w:numId w:val="6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улучшение качества питьевой воды в соответствии с требованиями санитарных правил и норм;</w:t>
      </w:r>
    </w:p>
    <w:p w:rsidR="000A16F9" w:rsidRPr="00227960" w:rsidRDefault="000A16F9" w:rsidP="0000616C">
      <w:pPr>
        <w:widowControl w:val="0"/>
        <w:numPr>
          <w:ilvl w:val="0"/>
          <w:numId w:val="6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обеспечение надежности и бесперебойности работы объектов водоснабжения;</w:t>
      </w:r>
    </w:p>
    <w:p w:rsidR="000A16F9" w:rsidRPr="00227960" w:rsidRDefault="000A16F9" w:rsidP="001D0CE6">
      <w:pPr>
        <w:widowControl w:val="0"/>
        <w:numPr>
          <w:ilvl w:val="0"/>
          <w:numId w:val="6"/>
        </w:numPr>
        <w:tabs>
          <w:tab w:val="left" w:pos="253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обеспечение охраны окружающей среды и экологической безопасности при эксплуатации объектов водоснабжения.</w:t>
      </w:r>
    </w:p>
    <w:p w:rsidR="000A16F9" w:rsidRPr="00227960" w:rsidRDefault="000A16F9" w:rsidP="001D0CE6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Реализация мероприятия программы осуществляется по следующим направлениям:</w:t>
      </w:r>
    </w:p>
    <w:p w:rsidR="000A16F9" w:rsidRPr="00227960" w:rsidRDefault="000A16F9" w:rsidP="0000616C">
      <w:pPr>
        <w:widowControl w:val="0"/>
        <w:numPr>
          <w:ilvl w:val="0"/>
          <w:numId w:val="6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мероприятия по мониторингу состояния объектов водоснабжения;</w:t>
      </w:r>
    </w:p>
    <w:p w:rsidR="000A16F9" w:rsidRPr="00227960" w:rsidRDefault="000A16F9" w:rsidP="0000616C">
      <w:pPr>
        <w:widowControl w:val="0"/>
        <w:numPr>
          <w:ilvl w:val="0"/>
          <w:numId w:val="6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мероприятия, предусматривающие обоснование безопасности для населения и окружающей среды;</w:t>
      </w:r>
    </w:p>
    <w:p w:rsidR="000A16F9" w:rsidRPr="00227960" w:rsidRDefault="001C0936" w:rsidP="0000616C">
      <w:pPr>
        <w:widowControl w:val="0"/>
        <w:numPr>
          <w:ilvl w:val="0"/>
          <w:numId w:val="6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хлорирование воды, </w:t>
      </w:r>
      <w:r w:rsidR="0096416F"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продувка и чистка от заиливания водопроводных сетей</w:t>
      </w:r>
      <w:r w:rsidR="000A16F9"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0A16F9" w:rsidRPr="00227960" w:rsidRDefault="0096416F" w:rsidP="0000616C">
      <w:pPr>
        <w:widowControl w:val="0"/>
        <w:numPr>
          <w:ilvl w:val="0"/>
          <w:numId w:val="6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устройство</w:t>
      </w:r>
      <w:r w:rsidR="00947EA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аэрации воды и отстойной зоны</w:t>
      </w:r>
      <w:r w:rsidR="000A16F9"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0A16F9" w:rsidRPr="00013E45" w:rsidRDefault="000A16F9" w:rsidP="00947EAE">
      <w:pPr>
        <w:widowControl w:val="0"/>
        <w:tabs>
          <w:tab w:val="left" w:pos="253"/>
          <w:tab w:val="left" w:pos="709"/>
        </w:tabs>
        <w:spacing w:after="236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</w:p>
    <w:p w:rsidR="00EC2878" w:rsidRPr="00227960" w:rsidRDefault="00EC2878" w:rsidP="0000616C">
      <w:pPr>
        <w:widowControl w:val="0"/>
        <w:tabs>
          <w:tab w:val="left" w:pos="253"/>
        </w:tabs>
        <w:spacing w:after="23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947EAE" w:rsidRDefault="00947EAE" w:rsidP="001525FC">
      <w:pPr>
        <w:widowControl w:val="0"/>
        <w:spacing w:after="203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947EAE" w:rsidRDefault="00947EAE" w:rsidP="001525FC">
      <w:pPr>
        <w:widowControl w:val="0"/>
        <w:spacing w:after="203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0A16F9" w:rsidRPr="00227960" w:rsidRDefault="000A16F9" w:rsidP="001525FC">
      <w:pPr>
        <w:widowControl w:val="0"/>
        <w:spacing w:after="203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Ресурсное обеспечение программы.</w:t>
      </w:r>
    </w:p>
    <w:p w:rsidR="000A16F9" w:rsidRPr="00227960" w:rsidRDefault="000A16F9" w:rsidP="001D0CE6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Ресурсное обеспечение программы по приведению качества питьевой воды в соответствии установленными требованиями определяется из усло</w:t>
      </w:r>
      <w:r w:rsidR="00947EA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вий ее реализации в течение 202</w:t>
      </w:r>
      <w:r w:rsidR="004766A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6</w:t>
      </w:r>
      <w:r w:rsidR="00947EA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-2030</w:t>
      </w: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гг.</w:t>
      </w:r>
    </w:p>
    <w:p w:rsidR="000A16F9" w:rsidRPr="00227960" w:rsidRDefault="000A16F9" w:rsidP="00947EAE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Финансирование мероприятий программы может осуществляться из средств федерального бюджета, областного бюджета и средства местного бюджета. Объемы финансирования обеспечиваются в размерах, установленных действующим законодательством и решением о бюджете на соответствующий год.</w:t>
      </w:r>
      <w:r w:rsidR="00947EA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Реализация мероприятий программы позволит дополнительно привлечь средства федерального бюджета, а также внебюджетных источников. Привлечение средств федерального бюджета будет осуществляться в рамках государственной программы и федеральной целевой программы по вопросам обеспечения населения чистой питьевой водой.</w:t>
      </w:r>
    </w:p>
    <w:p w:rsidR="000A16F9" w:rsidRPr="00227960" w:rsidRDefault="000A16F9" w:rsidP="001D0CE6">
      <w:pPr>
        <w:widowControl w:val="0"/>
        <w:tabs>
          <w:tab w:val="left" w:pos="709"/>
        </w:tabs>
        <w:spacing w:after="2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Средствами внебюджетных источников будут служить средства организаций, направляемые на объекты водоснабжения и водоотведения.</w:t>
      </w:r>
    </w:p>
    <w:p w:rsidR="000A16F9" w:rsidRPr="00043794" w:rsidRDefault="000A16F9" w:rsidP="001D0CE6">
      <w:pPr>
        <w:widowControl w:val="0"/>
        <w:tabs>
          <w:tab w:val="left" w:pos="709"/>
        </w:tabs>
        <w:spacing w:after="2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Общий объем финансирования на реал</w:t>
      </w:r>
      <w:r w:rsidR="00227960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изаци</w:t>
      </w:r>
      <w:r w:rsidR="00043794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ю Программы составляет 2 330 000</w:t>
      </w:r>
      <w:r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рублей, в том числе по годам:</w:t>
      </w:r>
    </w:p>
    <w:p w:rsidR="000A16F9" w:rsidRPr="00043794" w:rsidRDefault="00516B6C" w:rsidP="0000616C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на 2026</w:t>
      </w:r>
      <w:r w:rsid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 - 6</w:t>
      </w:r>
      <w:r w:rsidR="006F06B2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52</w:t>
      </w:r>
      <w:r w:rsidR="008B7654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,265</w:t>
      </w:r>
      <w:r w:rsid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0A16F9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рублей;</w:t>
      </w:r>
    </w:p>
    <w:p w:rsidR="000A16F9" w:rsidRPr="00043794" w:rsidRDefault="00516B6C" w:rsidP="0000616C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на 2027</w:t>
      </w:r>
      <w:r w:rsid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 - 550,250 </w:t>
      </w:r>
      <w:r w:rsidR="000A16F9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рублей;</w:t>
      </w:r>
    </w:p>
    <w:p w:rsidR="000A16F9" w:rsidRPr="00043794" w:rsidRDefault="00516B6C" w:rsidP="0000616C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на 2028</w:t>
      </w:r>
      <w:r w:rsid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 - 455,260 </w:t>
      </w:r>
      <w:r w:rsidR="000A16F9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рублей;</w:t>
      </w:r>
    </w:p>
    <w:p w:rsidR="00227960" w:rsidRPr="00043794" w:rsidRDefault="00516B6C" w:rsidP="0000616C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на 2029</w:t>
      </w:r>
      <w:r w:rsidR="000A16F9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 - </w:t>
      </w:r>
      <w:r w:rsid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4</w:t>
      </w:r>
      <w:r w:rsidR="0096416F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10,</w:t>
      </w:r>
      <w:r w:rsid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2</w:t>
      </w:r>
      <w:r w:rsidR="0096416F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00</w:t>
      </w:r>
      <w:r w:rsid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="000A16F9"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рублей.</w:t>
      </w:r>
    </w:p>
    <w:p w:rsidR="00516B6C" w:rsidRPr="00043794" w:rsidRDefault="00516B6C" w:rsidP="00516B6C">
      <w:pPr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>на 2030</w:t>
      </w:r>
      <w:r w:rsid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год - 262,025 </w:t>
      </w:r>
      <w:r w:rsidRPr="0004379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рублей.</w:t>
      </w:r>
    </w:p>
    <w:p w:rsidR="00516B6C" w:rsidRPr="00013E45" w:rsidRDefault="00516B6C" w:rsidP="00516B6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</w:p>
    <w:p w:rsidR="00277EF6" w:rsidRDefault="00277EF6" w:rsidP="000061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</w:p>
    <w:p w:rsidR="001525FC" w:rsidRPr="001525FC" w:rsidRDefault="000A16F9" w:rsidP="001D0CE6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2279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Объемы финансирования Программы по мероприятиям и годам подлежат уточнению при формировании бюджета </w:t>
      </w:r>
      <w:r w:rsidR="00947EA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местной администрации городского поселения Залукокоаже </w:t>
      </w:r>
      <w:r w:rsidR="001525FC" w:rsidRPr="001525FC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на соответствующий финансовый год.</w:t>
      </w:r>
    </w:p>
    <w:p w:rsidR="000A16F9" w:rsidRPr="001525FC" w:rsidRDefault="000A16F9" w:rsidP="0000616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ectPr w:rsidR="000A16F9" w:rsidRPr="001525FC" w:rsidSect="007F2367">
          <w:type w:val="continuous"/>
          <w:pgSz w:w="11900" w:h="16840"/>
          <w:pgMar w:top="426" w:right="851" w:bottom="1134" w:left="1701" w:header="0" w:footer="6" w:gutter="0"/>
          <w:cols w:space="720"/>
          <w:noEndnote/>
          <w:docGrid w:linePitch="360"/>
        </w:sectPr>
      </w:pPr>
    </w:p>
    <w:p w:rsidR="00C62A9D" w:rsidRDefault="00C62A9D" w:rsidP="00343EE9">
      <w:pPr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62A9D" w:rsidRPr="00C62A9D" w:rsidRDefault="00C62A9D" w:rsidP="00C62A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62A9D" w:rsidRPr="00C62A9D" w:rsidRDefault="00C62A9D" w:rsidP="00C62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A9D">
        <w:rPr>
          <w:rFonts w:ascii="Times New Roman" w:eastAsia="Times New Roman" w:hAnsi="Times New Roman" w:cs="Times New Roman"/>
          <w:sz w:val="24"/>
          <w:szCs w:val="24"/>
        </w:rPr>
        <w:t>П Л А Н</w:t>
      </w:r>
    </w:p>
    <w:p w:rsidR="00C62A9D" w:rsidRPr="00C62A9D" w:rsidRDefault="00C62A9D" w:rsidP="00C62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2A9D">
        <w:rPr>
          <w:rFonts w:ascii="Times New Roman" w:eastAsia="Times New Roman" w:hAnsi="Times New Roman" w:cs="Times New Roman"/>
          <w:sz w:val="24"/>
          <w:szCs w:val="24"/>
        </w:rPr>
        <w:t>Мероприятий по приведению качества питьевой воды системы во</w:t>
      </w:r>
      <w:r w:rsidR="001C0936">
        <w:rPr>
          <w:rFonts w:ascii="Times New Roman" w:eastAsia="Times New Roman" w:hAnsi="Times New Roman" w:cs="Times New Roman"/>
          <w:sz w:val="24"/>
          <w:szCs w:val="24"/>
        </w:rPr>
        <w:t xml:space="preserve">доснабжения </w:t>
      </w:r>
      <w:r w:rsidR="00A51BBE">
        <w:rPr>
          <w:rFonts w:ascii="Times New Roman" w:eastAsia="Times New Roman" w:hAnsi="Times New Roman" w:cs="Times New Roman"/>
          <w:sz w:val="24"/>
          <w:szCs w:val="24"/>
        </w:rPr>
        <w:t xml:space="preserve">г.п. Залукокоаже </w:t>
      </w:r>
      <w:r w:rsidRPr="00C62A9D">
        <w:rPr>
          <w:rFonts w:ascii="Times New Roman" w:eastAsia="Times New Roman" w:hAnsi="Times New Roman" w:cs="Times New Roman"/>
          <w:sz w:val="24"/>
          <w:szCs w:val="24"/>
        </w:rPr>
        <w:t>в соответствии с установленными требованиям</w:t>
      </w:r>
      <w:r w:rsidR="004766AE">
        <w:rPr>
          <w:rFonts w:ascii="Times New Roman" w:eastAsia="Times New Roman" w:hAnsi="Times New Roman" w:cs="Times New Roman"/>
          <w:sz w:val="24"/>
          <w:szCs w:val="24"/>
        </w:rPr>
        <w:t>и действующего законодательства на 2026-2030 гг.</w:t>
      </w:r>
    </w:p>
    <w:p w:rsidR="00C62A9D" w:rsidRPr="00C62A9D" w:rsidRDefault="00C62A9D" w:rsidP="00C62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2A9D" w:rsidRPr="00C62A9D" w:rsidRDefault="00C62A9D" w:rsidP="000926B8">
      <w:pPr>
        <w:spacing w:after="0" w:line="240" w:lineRule="auto"/>
        <w:ind w:right="-2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"/>
        <w:gridCol w:w="1214"/>
        <w:gridCol w:w="1459"/>
        <w:gridCol w:w="1352"/>
        <w:gridCol w:w="1053"/>
        <w:gridCol w:w="1370"/>
        <w:gridCol w:w="1286"/>
        <w:gridCol w:w="1661"/>
      </w:tblGrid>
      <w:tr w:rsidR="001C0936" w:rsidRPr="00C62A9D" w:rsidTr="001C0936">
        <w:tc>
          <w:tcPr>
            <w:tcW w:w="463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1222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Населенный пункт</w:t>
            </w:r>
          </w:p>
        </w:tc>
        <w:tc>
          <w:tcPr>
            <w:tcW w:w="146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1361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Виды работ</w:t>
            </w:r>
          </w:p>
        </w:tc>
        <w:tc>
          <w:tcPr>
            <w:tcW w:w="1060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Стоимость</w:t>
            </w:r>
          </w:p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(тыс.руб)</w:t>
            </w:r>
          </w:p>
        </w:tc>
        <w:tc>
          <w:tcPr>
            <w:tcW w:w="137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Сроки реализации</w:t>
            </w:r>
          </w:p>
        </w:tc>
        <w:tc>
          <w:tcPr>
            <w:tcW w:w="1228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A9D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реализации</w:t>
            </w:r>
          </w:p>
        </w:tc>
        <w:tc>
          <w:tcPr>
            <w:tcW w:w="1673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Ожидаемый результат</w:t>
            </w:r>
          </w:p>
        </w:tc>
      </w:tr>
      <w:tr w:rsidR="001C0936" w:rsidRPr="00C62A9D" w:rsidTr="001C0936">
        <w:tc>
          <w:tcPr>
            <w:tcW w:w="463" w:type="dxa"/>
            <w:vMerge w:val="restart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22" w:type="dxa"/>
            <w:vMerge w:val="restart"/>
            <w:shd w:val="clear" w:color="auto" w:fill="auto"/>
          </w:tcPr>
          <w:p w:rsidR="001C0936" w:rsidRPr="00C62A9D" w:rsidRDefault="001C0936" w:rsidP="001C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г.п. Залукокоаже</w:t>
            </w:r>
          </w:p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Скважина</w:t>
            </w:r>
          </w:p>
        </w:tc>
        <w:tc>
          <w:tcPr>
            <w:tcW w:w="1361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продувка и чистка от заиливания и запесочивания</w:t>
            </w:r>
          </w:p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установка фильтров</w:t>
            </w:r>
          </w:p>
        </w:tc>
        <w:tc>
          <w:tcPr>
            <w:tcW w:w="1060" w:type="dxa"/>
            <w:shd w:val="clear" w:color="auto" w:fill="auto"/>
          </w:tcPr>
          <w:p w:rsidR="00C62A9D" w:rsidRPr="00043794" w:rsidRDefault="00043794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3794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37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202</w:t>
            </w:r>
            <w:r w:rsidR="004766AE">
              <w:rPr>
                <w:rFonts w:ascii="Times New Roman" w:eastAsia="Times New Roman" w:hAnsi="Times New Roman" w:cs="Times New Roman"/>
              </w:rPr>
              <w:t>6</w:t>
            </w:r>
            <w:r w:rsidR="001C0936">
              <w:rPr>
                <w:rFonts w:ascii="Times New Roman" w:eastAsia="Times New Roman" w:hAnsi="Times New Roman" w:cs="Times New Roman"/>
              </w:rPr>
              <w:t>-2030</w:t>
            </w:r>
          </w:p>
        </w:tc>
        <w:tc>
          <w:tcPr>
            <w:tcW w:w="1228" w:type="dxa"/>
            <w:shd w:val="clear" w:color="auto" w:fill="auto"/>
          </w:tcPr>
          <w:p w:rsidR="00C62A9D" w:rsidRPr="001C0936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93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673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 xml:space="preserve">Обеспечение населения питьевой водой, качества соответствующего нормативным требованиям </w:t>
            </w:r>
          </w:p>
        </w:tc>
      </w:tr>
      <w:tr w:rsidR="001C0936" w:rsidRPr="00C62A9D" w:rsidTr="001C0936">
        <w:tc>
          <w:tcPr>
            <w:tcW w:w="463" w:type="dxa"/>
            <w:vMerge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Водопроводные сети</w:t>
            </w:r>
          </w:p>
        </w:tc>
        <w:tc>
          <w:tcPr>
            <w:tcW w:w="1361" w:type="dxa"/>
            <w:shd w:val="clear" w:color="auto" w:fill="auto"/>
          </w:tcPr>
          <w:p w:rsidR="00C62A9D" w:rsidRPr="00C62A9D" w:rsidRDefault="001C0936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Хлорирование воды, </w:t>
            </w:r>
            <w:r w:rsidR="00C62A9D" w:rsidRPr="00C62A9D">
              <w:rPr>
                <w:rFonts w:ascii="Times New Roman" w:eastAsia="Times New Roman" w:hAnsi="Times New Roman" w:cs="Times New Roman"/>
              </w:rPr>
              <w:t>продувка и чистка от заиливания</w:t>
            </w:r>
          </w:p>
        </w:tc>
        <w:tc>
          <w:tcPr>
            <w:tcW w:w="1060" w:type="dxa"/>
            <w:shd w:val="clear" w:color="auto" w:fill="auto"/>
          </w:tcPr>
          <w:p w:rsidR="00C62A9D" w:rsidRPr="00043794" w:rsidRDefault="00043794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3794">
              <w:rPr>
                <w:rFonts w:ascii="Times New Roman" w:eastAsia="Times New Roman" w:hAnsi="Times New Roman" w:cs="Times New Roman"/>
              </w:rPr>
              <w:t>850,0</w:t>
            </w:r>
          </w:p>
        </w:tc>
        <w:tc>
          <w:tcPr>
            <w:tcW w:w="137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202</w:t>
            </w:r>
            <w:r w:rsidR="004766AE">
              <w:rPr>
                <w:rFonts w:ascii="Times New Roman" w:eastAsia="Times New Roman" w:hAnsi="Times New Roman" w:cs="Times New Roman"/>
              </w:rPr>
              <w:t>6</w:t>
            </w:r>
            <w:r w:rsidR="001C0936">
              <w:rPr>
                <w:rFonts w:ascii="Times New Roman" w:eastAsia="Times New Roman" w:hAnsi="Times New Roman" w:cs="Times New Roman"/>
              </w:rPr>
              <w:t>-2030</w:t>
            </w:r>
          </w:p>
        </w:tc>
        <w:tc>
          <w:tcPr>
            <w:tcW w:w="1228" w:type="dxa"/>
            <w:shd w:val="clear" w:color="auto" w:fill="auto"/>
          </w:tcPr>
          <w:p w:rsidR="00C62A9D" w:rsidRPr="001C0936" w:rsidRDefault="00C62A9D" w:rsidP="001C09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936">
              <w:rPr>
                <w:rFonts w:ascii="Times New Roman" w:eastAsia="Times New Roman" w:hAnsi="Times New Roman" w:cs="Times New Roman"/>
              </w:rPr>
              <w:t>Бюджет МУП «</w:t>
            </w:r>
            <w:r w:rsidR="001C0936" w:rsidRPr="001C0936">
              <w:rPr>
                <w:rFonts w:ascii="Times New Roman" w:eastAsia="Times New Roman" w:hAnsi="Times New Roman" w:cs="Times New Roman"/>
              </w:rPr>
              <w:t xml:space="preserve">Комсервис» </w:t>
            </w:r>
            <w:r w:rsidRPr="001C093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673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Увеличение пропускной способности, повышение качества воды</w:t>
            </w:r>
          </w:p>
        </w:tc>
      </w:tr>
      <w:tr w:rsidR="001C0936" w:rsidRPr="00C62A9D" w:rsidTr="001C0936">
        <w:trPr>
          <w:trHeight w:val="1338"/>
        </w:trPr>
        <w:tc>
          <w:tcPr>
            <w:tcW w:w="463" w:type="dxa"/>
            <w:vMerge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Санитарная зона</w:t>
            </w:r>
          </w:p>
        </w:tc>
        <w:tc>
          <w:tcPr>
            <w:tcW w:w="1361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Огораживание санитарной зоны, скашивание травы</w:t>
            </w:r>
          </w:p>
        </w:tc>
        <w:tc>
          <w:tcPr>
            <w:tcW w:w="1060" w:type="dxa"/>
            <w:shd w:val="clear" w:color="auto" w:fill="auto"/>
          </w:tcPr>
          <w:p w:rsidR="00C62A9D" w:rsidRPr="00043794" w:rsidRDefault="00043794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3794">
              <w:rPr>
                <w:rFonts w:ascii="Times New Roman" w:eastAsia="Times New Roman" w:hAnsi="Times New Roman" w:cs="Times New Roman"/>
              </w:rPr>
              <w:t>640,0</w:t>
            </w:r>
          </w:p>
        </w:tc>
        <w:tc>
          <w:tcPr>
            <w:tcW w:w="1379" w:type="dxa"/>
            <w:shd w:val="clear" w:color="auto" w:fill="auto"/>
          </w:tcPr>
          <w:p w:rsidR="00C62A9D" w:rsidRPr="001C0936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  <w:lang w:val="en-US"/>
              </w:rPr>
              <w:t>20</w:t>
            </w:r>
            <w:r w:rsidR="004766AE">
              <w:rPr>
                <w:rFonts w:ascii="Times New Roman" w:eastAsia="Times New Roman" w:hAnsi="Times New Roman" w:cs="Times New Roman"/>
              </w:rPr>
              <w:t>26</w:t>
            </w:r>
            <w:r w:rsidR="001C0936">
              <w:rPr>
                <w:rFonts w:ascii="Times New Roman" w:eastAsia="Times New Roman" w:hAnsi="Times New Roman" w:cs="Times New Roman"/>
              </w:rPr>
              <w:t>-2030</w:t>
            </w:r>
          </w:p>
        </w:tc>
        <w:tc>
          <w:tcPr>
            <w:tcW w:w="1228" w:type="dxa"/>
            <w:shd w:val="clear" w:color="auto" w:fill="auto"/>
          </w:tcPr>
          <w:p w:rsidR="00C62A9D" w:rsidRPr="001C0936" w:rsidRDefault="001C0936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936">
              <w:rPr>
                <w:rFonts w:ascii="Times New Roman" w:eastAsia="Times New Roman" w:hAnsi="Times New Roman" w:cs="Times New Roman"/>
              </w:rPr>
              <w:t>Бюджет МУП «Комсервис</w:t>
            </w:r>
            <w:r w:rsidR="00C62A9D" w:rsidRPr="001C0936">
              <w:rPr>
                <w:rFonts w:ascii="Times New Roman" w:eastAsia="Times New Roman" w:hAnsi="Times New Roman" w:cs="Times New Roman"/>
              </w:rPr>
              <w:t>», местный бюджет</w:t>
            </w:r>
          </w:p>
        </w:tc>
        <w:tc>
          <w:tcPr>
            <w:tcW w:w="1673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Обеспечение населения питьевой водой, качества соответствующего нормативным требованиям</w:t>
            </w:r>
          </w:p>
        </w:tc>
      </w:tr>
      <w:tr w:rsidR="001C0936" w:rsidRPr="00C62A9D" w:rsidTr="001C0936">
        <w:trPr>
          <w:trHeight w:val="756"/>
        </w:trPr>
        <w:tc>
          <w:tcPr>
            <w:tcW w:w="463" w:type="dxa"/>
            <w:vMerge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2" w:type="dxa"/>
            <w:vMerge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водопроводные сети</w:t>
            </w:r>
          </w:p>
        </w:tc>
        <w:tc>
          <w:tcPr>
            <w:tcW w:w="1361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Лабораторный контроль качества воды (взятие образцов проб для лабораторных исследований  и испытаний)</w:t>
            </w:r>
          </w:p>
        </w:tc>
        <w:tc>
          <w:tcPr>
            <w:tcW w:w="1060" w:type="dxa"/>
            <w:shd w:val="clear" w:color="auto" w:fill="auto"/>
          </w:tcPr>
          <w:p w:rsidR="00C62A9D" w:rsidRPr="00043794" w:rsidRDefault="00043794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3794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1379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ежеквартально</w:t>
            </w:r>
          </w:p>
        </w:tc>
        <w:tc>
          <w:tcPr>
            <w:tcW w:w="1228" w:type="dxa"/>
            <w:shd w:val="clear" w:color="auto" w:fill="auto"/>
          </w:tcPr>
          <w:p w:rsidR="00C62A9D" w:rsidRPr="001C0936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C0936">
              <w:rPr>
                <w:rFonts w:ascii="Times New Roman" w:eastAsia="Times New Roman" w:hAnsi="Times New Roman" w:cs="Times New Roman"/>
              </w:rPr>
              <w:t xml:space="preserve">Бюджет МУП </w:t>
            </w:r>
            <w:r w:rsidR="001C0936" w:rsidRPr="001C0936">
              <w:rPr>
                <w:rFonts w:ascii="Times New Roman" w:eastAsia="Times New Roman" w:hAnsi="Times New Roman" w:cs="Times New Roman"/>
              </w:rPr>
              <w:t>«Комсервис</w:t>
            </w:r>
            <w:r w:rsidRPr="001C0936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673" w:type="dxa"/>
            <w:shd w:val="clear" w:color="auto" w:fill="auto"/>
          </w:tcPr>
          <w:p w:rsidR="00C62A9D" w:rsidRPr="00C62A9D" w:rsidRDefault="00C62A9D" w:rsidP="00C62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2A9D">
              <w:rPr>
                <w:rFonts w:ascii="Times New Roman" w:eastAsia="Times New Roman" w:hAnsi="Times New Roman" w:cs="Times New Roman"/>
              </w:rPr>
              <w:t>Обеспечение населения питьевой водой, качества соответствующего нормативным требованиям</w:t>
            </w:r>
          </w:p>
        </w:tc>
      </w:tr>
    </w:tbl>
    <w:p w:rsidR="00C62A9D" w:rsidRPr="00C62A9D" w:rsidRDefault="00C62A9D" w:rsidP="00C62A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1E90" w:rsidRDefault="00A31E90" w:rsidP="00A31E9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1E90" w:rsidRDefault="00A31E90" w:rsidP="00A31E9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1E90" w:rsidRDefault="00A31E90" w:rsidP="00A31E9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1E90" w:rsidRDefault="00A31E90" w:rsidP="00A31E9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E37E9" w:rsidRPr="00BE37E9" w:rsidRDefault="00BE37E9" w:rsidP="00BE37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E37E9" w:rsidRPr="00BE37E9" w:rsidSect="000926B8">
      <w:headerReference w:type="defaul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F5E" w:rsidRDefault="008C5F5E" w:rsidP="00BE37E9">
      <w:pPr>
        <w:spacing w:after="0" w:line="240" w:lineRule="auto"/>
      </w:pPr>
      <w:r>
        <w:separator/>
      </w:r>
    </w:p>
  </w:endnote>
  <w:endnote w:type="continuationSeparator" w:id="1">
    <w:p w:rsidR="008C5F5E" w:rsidRDefault="008C5F5E" w:rsidP="00BE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F5E" w:rsidRDefault="008C5F5E" w:rsidP="00BE37E9">
      <w:pPr>
        <w:spacing w:after="0" w:line="240" w:lineRule="auto"/>
      </w:pPr>
      <w:r>
        <w:separator/>
      </w:r>
    </w:p>
  </w:footnote>
  <w:footnote w:type="continuationSeparator" w:id="1">
    <w:p w:rsidR="008C5F5E" w:rsidRDefault="008C5F5E" w:rsidP="00BE3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7728717"/>
      <w:docPartObj>
        <w:docPartGallery w:val="Page Numbers (Top of Page)"/>
        <w:docPartUnique/>
      </w:docPartObj>
    </w:sdtPr>
    <w:sdtContent>
      <w:p w:rsidR="00BE37E9" w:rsidRDefault="00100930">
        <w:pPr>
          <w:pStyle w:val="a6"/>
          <w:jc w:val="center"/>
        </w:pPr>
        <w:r>
          <w:fldChar w:fldCharType="begin"/>
        </w:r>
        <w:r w:rsidR="00BE37E9">
          <w:instrText>PAGE   \* MERGEFORMAT</w:instrText>
        </w:r>
        <w:r>
          <w:fldChar w:fldCharType="separate"/>
        </w:r>
        <w:r w:rsidR="00043794">
          <w:rPr>
            <w:noProof/>
          </w:rPr>
          <w:t>7</w:t>
        </w:r>
        <w:r>
          <w:fldChar w:fldCharType="end"/>
        </w:r>
      </w:p>
    </w:sdtContent>
  </w:sdt>
  <w:p w:rsidR="00BE37E9" w:rsidRDefault="00BE37E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E4A"/>
    <w:multiLevelType w:val="hybridMultilevel"/>
    <w:tmpl w:val="04D47B98"/>
    <w:lvl w:ilvl="0" w:tplc="96A0EB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96A0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BA360A"/>
    <w:multiLevelType w:val="multilevel"/>
    <w:tmpl w:val="953801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1B2EFE"/>
    <w:multiLevelType w:val="multilevel"/>
    <w:tmpl w:val="EE942FC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27077FC7"/>
    <w:multiLevelType w:val="multilevel"/>
    <w:tmpl w:val="78524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617BA8"/>
    <w:multiLevelType w:val="multilevel"/>
    <w:tmpl w:val="45EE39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DD27B2"/>
    <w:multiLevelType w:val="multilevel"/>
    <w:tmpl w:val="23FCD3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CD53D1"/>
    <w:multiLevelType w:val="multilevel"/>
    <w:tmpl w:val="77B85E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A72259"/>
    <w:multiLevelType w:val="hybridMultilevel"/>
    <w:tmpl w:val="BD3C4042"/>
    <w:lvl w:ilvl="0" w:tplc="96A0EB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177BE"/>
    <w:multiLevelType w:val="multilevel"/>
    <w:tmpl w:val="AD9A7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2A6AE2"/>
    <w:multiLevelType w:val="multilevel"/>
    <w:tmpl w:val="7B2E28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F64076"/>
    <w:multiLevelType w:val="multilevel"/>
    <w:tmpl w:val="872653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FAF2424"/>
    <w:multiLevelType w:val="multilevel"/>
    <w:tmpl w:val="7CA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9"/>
  </w:num>
  <w:num w:numId="9">
    <w:abstractNumId w:val="6"/>
  </w:num>
  <w:num w:numId="10">
    <w:abstractNumId w:val="5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4BC9"/>
    <w:rsid w:val="00001778"/>
    <w:rsid w:val="0000616C"/>
    <w:rsid w:val="00006339"/>
    <w:rsid w:val="00013E45"/>
    <w:rsid w:val="0003616A"/>
    <w:rsid w:val="00043794"/>
    <w:rsid w:val="000875F9"/>
    <w:rsid w:val="000926B8"/>
    <w:rsid w:val="000A16F9"/>
    <w:rsid w:val="000A4D29"/>
    <w:rsid w:val="000B125E"/>
    <w:rsid w:val="00100930"/>
    <w:rsid w:val="00126EF2"/>
    <w:rsid w:val="00145FD1"/>
    <w:rsid w:val="001525FC"/>
    <w:rsid w:val="00182BCD"/>
    <w:rsid w:val="001B08E8"/>
    <w:rsid w:val="001C0936"/>
    <w:rsid w:val="001D0CE6"/>
    <w:rsid w:val="001D229D"/>
    <w:rsid w:val="00227960"/>
    <w:rsid w:val="0027755D"/>
    <w:rsid w:val="00277EF6"/>
    <w:rsid w:val="002B083B"/>
    <w:rsid w:val="002D77CD"/>
    <w:rsid w:val="00313387"/>
    <w:rsid w:val="00343EE9"/>
    <w:rsid w:val="00376D93"/>
    <w:rsid w:val="00380050"/>
    <w:rsid w:val="00396CA0"/>
    <w:rsid w:val="003A20EA"/>
    <w:rsid w:val="0040531D"/>
    <w:rsid w:val="0041156D"/>
    <w:rsid w:val="00440337"/>
    <w:rsid w:val="00440FB4"/>
    <w:rsid w:val="0045198A"/>
    <w:rsid w:val="004766AE"/>
    <w:rsid w:val="004962CE"/>
    <w:rsid w:val="004A0323"/>
    <w:rsid w:val="004C6715"/>
    <w:rsid w:val="004D20F3"/>
    <w:rsid w:val="005010F0"/>
    <w:rsid w:val="00516B6C"/>
    <w:rsid w:val="00533433"/>
    <w:rsid w:val="00547E04"/>
    <w:rsid w:val="0057322C"/>
    <w:rsid w:val="00590FE2"/>
    <w:rsid w:val="005D3B71"/>
    <w:rsid w:val="0061215F"/>
    <w:rsid w:val="00641AE6"/>
    <w:rsid w:val="006A1A34"/>
    <w:rsid w:val="006A6A9A"/>
    <w:rsid w:val="006F06B2"/>
    <w:rsid w:val="00721F17"/>
    <w:rsid w:val="007D6235"/>
    <w:rsid w:val="007E4435"/>
    <w:rsid w:val="007F2367"/>
    <w:rsid w:val="00831FDD"/>
    <w:rsid w:val="0086405F"/>
    <w:rsid w:val="00893298"/>
    <w:rsid w:val="008B7654"/>
    <w:rsid w:val="008C5F5E"/>
    <w:rsid w:val="008E01FC"/>
    <w:rsid w:val="008F14B3"/>
    <w:rsid w:val="00900478"/>
    <w:rsid w:val="00930705"/>
    <w:rsid w:val="00947EAE"/>
    <w:rsid w:val="0096416F"/>
    <w:rsid w:val="00981672"/>
    <w:rsid w:val="009A151B"/>
    <w:rsid w:val="009C23E1"/>
    <w:rsid w:val="009D4C28"/>
    <w:rsid w:val="009E01D3"/>
    <w:rsid w:val="009E1ABC"/>
    <w:rsid w:val="009F320B"/>
    <w:rsid w:val="00A0033C"/>
    <w:rsid w:val="00A10A56"/>
    <w:rsid w:val="00A24BC9"/>
    <w:rsid w:val="00A31E90"/>
    <w:rsid w:val="00A3722C"/>
    <w:rsid w:val="00A51BBE"/>
    <w:rsid w:val="00A620DE"/>
    <w:rsid w:val="00A73B9C"/>
    <w:rsid w:val="00A84071"/>
    <w:rsid w:val="00AA078E"/>
    <w:rsid w:val="00AC65D8"/>
    <w:rsid w:val="00B36899"/>
    <w:rsid w:val="00B63DB2"/>
    <w:rsid w:val="00B80370"/>
    <w:rsid w:val="00B82297"/>
    <w:rsid w:val="00B97FFA"/>
    <w:rsid w:val="00BE37E9"/>
    <w:rsid w:val="00BE3CE6"/>
    <w:rsid w:val="00C13E62"/>
    <w:rsid w:val="00C35E09"/>
    <w:rsid w:val="00C41919"/>
    <w:rsid w:val="00C4204D"/>
    <w:rsid w:val="00C62A9D"/>
    <w:rsid w:val="00CF55AC"/>
    <w:rsid w:val="00D1567B"/>
    <w:rsid w:val="00D424D8"/>
    <w:rsid w:val="00D7031C"/>
    <w:rsid w:val="00D74AE0"/>
    <w:rsid w:val="00DB5324"/>
    <w:rsid w:val="00DE5546"/>
    <w:rsid w:val="00E14791"/>
    <w:rsid w:val="00E40655"/>
    <w:rsid w:val="00EC2878"/>
    <w:rsid w:val="00ED4A95"/>
    <w:rsid w:val="00EF0850"/>
    <w:rsid w:val="00EF11DD"/>
    <w:rsid w:val="00EF5638"/>
    <w:rsid w:val="00F238E3"/>
    <w:rsid w:val="00F24B75"/>
    <w:rsid w:val="00F30C6C"/>
    <w:rsid w:val="00F316D1"/>
    <w:rsid w:val="00F33D5C"/>
    <w:rsid w:val="00F60D56"/>
    <w:rsid w:val="00F62DEA"/>
    <w:rsid w:val="00F66060"/>
    <w:rsid w:val="00FC2016"/>
    <w:rsid w:val="00FC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5F"/>
  </w:style>
  <w:style w:type="paragraph" w:styleId="1">
    <w:name w:val="heading 1"/>
    <w:basedOn w:val="a"/>
    <w:next w:val="a"/>
    <w:link w:val="10"/>
    <w:uiPriority w:val="9"/>
    <w:qFormat/>
    <w:rsid w:val="00BE3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4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B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4BC9"/>
  </w:style>
  <w:style w:type="character" w:styleId="a3">
    <w:name w:val="Hyperlink"/>
    <w:basedOn w:val="a0"/>
    <w:uiPriority w:val="99"/>
    <w:unhideWhenUsed/>
    <w:rsid w:val="00A24BC9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2775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7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5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E3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37E9"/>
  </w:style>
  <w:style w:type="paragraph" w:styleId="a8">
    <w:name w:val="footer"/>
    <w:basedOn w:val="a"/>
    <w:link w:val="a9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37E9"/>
  </w:style>
  <w:style w:type="paragraph" w:styleId="aa">
    <w:name w:val="List Paragraph"/>
    <w:basedOn w:val="a"/>
    <w:uiPriority w:val="34"/>
    <w:qFormat/>
    <w:rsid w:val="00F66060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A31E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31E90"/>
    <w:pPr>
      <w:widowControl w:val="0"/>
      <w:shd w:val="clear" w:color="auto" w:fill="FFFFFF"/>
      <w:spacing w:before="3000"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rsid w:val="00A31E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_"/>
    <w:basedOn w:val="a0"/>
    <w:link w:val="82"/>
    <w:rsid w:val="00A31E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A31E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A31E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b">
    <w:name w:val="Table Grid"/>
    <w:basedOn w:val="a1"/>
    <w:uiPriority w:val="59"/>
    <w:rsid w:val="00EC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E1ABC"/>
    <w:pPr>
      <w:spacing w:after="0" w:line="240" w:lineRule="auto"/>
    </w:pPr>
    <w:rPr>
      <w:rFonts w:eastAsiaTheme="minorHAnsi"/>
      <w:lang w:eastAsia="en-US"/>
    </w:rPr>
  </w:style>
  <w:style w:type="paragraph" w:styleId="ad">
    <w:name w:val="Body Text"/>
    <w:basedOn w:val="a"/>
    <w:link w:val="ae"/>
    <w:unhideWhenUsed/>
    <w:rsid w:val="009E1ABC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Знак"/>
    <w:basedOn w:val="a0"/>
    <w:link w:val="ad"/>
    <w:rsid w:val="009E1ABC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7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4B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75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4B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A2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24BC9"/>
  </w:style>
  <w:style w:type="character" w:styleId="a3">
    <w:name w:val="Hyperlink"/>
    <w:basedOn w:val="a0"/>
    <w:uiPriority w:val="99"/>
    <w:unhideWhenUsed/>
    <w:rsid w:val="00A24BC9"/>
    <w:rPr>
      <w:color w:val="0000FF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27755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27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755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E37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37E9"/>
  </w:style>
  <w:style w:type="paragraph" w:styleId="a8">
    <w:name w:val="footer"/>
    <w:basedOn w:val="a"/>
    <w:link w:val="a9"/>
    <w:uiPriority w:val="99"/>
    <w:unhideWhenUsed/>
    <w:rsid w:val="00BE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37E9"/>
  </w:style>
  <w:style w:type="paragraph" w:styleId="aa">
    <w:name w:val="List Paragraph"/>
    <w:basedOn w:val="a"/>
    <w:uiPriority w:val="34"/>
    <w:qFormat/>
    <w:rsid w:val="00F66060"/>
    <w:pPr>
      <w:ind w:left="720"/>
      <w:contextualSpacing/>
    </w:pPr>
  </w:style>
  <w:style w:type="character" w:customStyle="1" w:styleId="6">
    <w:name w:val="Основной текст (6)_"/>
    <w:basedOn w:val="a0"/>
    <w:link w:val="60"/>
    <w:rsid w:val="00A31E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31E90"/>
    <w:pPr>
      <w:widowControl w:val="0"/>
      <w:shd w:val="clear" w:color="auto" w:fill="FFFFFF"/>
      <w:spacing w:before="3000"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rsid w:val="00A31E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1">
    <w:name w:val="Основной текст (8)_"/>
    <w:basedOn w:val="a0"/>
    <w:link w:val="82"/>
    <w:rsid w:val="00A31E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A31E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A31E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b">
    <w:name w:val="Table Grid"/>
    <w:basedOn w:val="a1"/>
    <w:uiPriority w:val="59"/>
    <w:rsid w:val="00EC2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3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pzalukokoazh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A081-3F64-46A4-8D9B-4A9BBAB7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1544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19</cp:revision>
  <cp:lastPrinted>2025-11-07T08:38:00Z</cp:lastPrinted>
  <dcterms:created xsi:type="dcterms:W3CDTF">2023-05-30T09:31:00Z</dcterms:created>
  <dcterms:modified xsi:type="dcterms:W3CDTF">2025-11-07T08:40:00Z</dcterms:modified>
</cp:coreProperties>
</file>